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EBC0F" w14:textId="66ACC90D" w:rsidR="00000000" w:rsidRDefault="009809B5">
      <w:r>
        <w:rPr>
          <w:noProof/>
        </w:rPr>
        <w:drawing>
          <wp:anchor distT="0" distB="0" distL="0" distR="0" simplePos="0" relativeHeight="251657728" behindDoc="0" locked="0" layoutInCell="1" allowOverlap="1" wp14:anchorId="2889AA1C" wp14:editId="5A576AE5">
            <wp:simplePos x="0" y="0"/>
            <wp:positionH relativeFrom="column">
              <wp:posOffset>207010</wp:posOffset>
            </wp:positionH>
            <wp:positionV relativeFrom="paragraph">
              <wp:posOffset>-596265</wp:posOffset>
            </wp:positionV>
            <wp:extent cx="5705475" cy="942340"/>
            <wp:effectExtent l="0" t="0" r="0" b="0"/>
            <wp:wrapSquare wrapText="larges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05475" cy="942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F116390" w14:textId="77777777" w:rsidR="00000000" w:rsidRDefault="00000000"/>
    <w:p w14:paraId="09257C88" w14:textId="77777777" w:rsidR="00000000" w:rsidRDefault="00000000">
      <w:pPr>
        <w:jc w:val="center"/>
        <w:rPr>
          <w:rFonts w:ascii="Arial" w:hAnsi="Arial"/>
          <w:b/>
          <w:bCs/>
          <w:sz w:val="32"/>
          <w:szCs w:val="32"/>
        </w:rPr>
      </w:pPr>
      <w:r>
        <w:rPr>
          <w:rFonts w:ascii="Arial" w:hAnsi="Arial"/>
          <w:b/>
          <w:bCs/>
          <w:sz w:val="32"/>
          <w:szCs w:val="32"/>
        </w:rPr>
        <w:t>AGENDA</w:t>
      </w:r>
    </w:p>
    <w:p w14:paraId="7E273290" w14:textId="77777777" w:rsidR="00000000" w:rsidRDefault="00000000">
      <w:pPr>
        <w:jc w:val="center"/>
        <w:rPr>
          <w:rFonts w:ascii="Arial" w:hAnsi="Arial"/>
          <w:b/>
          <w:bCs/>
          <w:sz w:val="32"/>
          <w:szCs w:val="32"/>
        </w:rPr>
      </w:pPr>
    </w:p>
    <w:p w14:paraId="40CBB141" w14:textId="77777777" w:rsidR="00000000" w:rsidRDefault="00000000">
      <w:pPr>
        <w:jc w:val="center"/>
        <w:rPr>
          <w:rFonts w:ascii="Arial" w:hAnsi="Arial"/>
          <w:b/>
          <w:bCs/>
          <w:sz w:val="32"/>
          <w:szCs w:val="32"/>
        </w:rPr>
      </w:pPr>
      <w:r>
        <w:rPr>
          <w:rFonts w:ascii="Arial" w:hAnsi="Arial"/>
          <w:sz w:val="32"/>
          <w:szCs w:val="32"/>
        </w:rPr>
        <w:t xml:space="preserve">For a meeting of the Executive to be held on </w:t>
      </w:r>
    </w:p>
    <w:p w14:paraId="615BD6AA" w14:textId="77777777" w:rsidR="00000000" w:rsidRDefault="00000000">
      <w:pPr>
        <w:jc w:val="center"/>
        <w:rPr>
          <w:rFonts w:ascii="Arial" w:hAnsi="Arial"/>
          <w:sz w:val="32"/>
          <w:szCs w:val="32"/>
        </w:rPr>
      </w:pPr>
      <w:r>
        <w:rPr>
          <w:rFonts w:ascii="Arial" w:hAnsi="Arial"/>
          <w:b/>
          <w:bCs/>
          <w:sz w:val="32"/>
          <w:szCs w:val="32"/>
        </w:rPr>
        <w:t>Friday 19</w:t>
      </w:r>
      <w:r>
        <w:rPr>
          <w:rFonts w:ascii="Arial" w:hAnsi="Arial"/>
          <w:b/>
          <w:bCs/>
          <w:sz w:val="32"/>
          <w:szCs w:val="32"/>
          <w:vertAlign w:val="superscript"/>
        </w:rPr>
        <w:t>th</w:t>
      </w:r>
      <w:r>
        <w:rPr>
          <w:rFonts w:ascii="Arial" w:hAnsi="Arial"/>
          <w:b/>
          <w:bCs/>
          <w:sz w:val="32"/>
          <w:szCs w:val="32"/>
        </w:rPr>
        <w:t xml:space="preserve"> December 2025 at 10.30am</w:t>
      </w:r>
    </w:p>
    <w:p w14:paraId="1B471F9C" w14:textId="77777777" w:rsidR="00000000" w:rsidRDefault="00000000">
      <w:pPr>
        <w:jc w:val="center"/>
        <w:rPr>
          <w:rFonts w:ascii="Arial" w:hAnsi="Arial"/>
          <w:b/>
          <w:bCs/>
          <w:sz w:val="32"/>
          <w:szCs w:val="32"/>
        </w:rPr>
      </w:pPr>
      <w:r>
        <w:rPr>
          <w:rFonts w:ascii="Arial" w:hAnsi="Arial"/>
          <w:sz w:val="32"/>
          <w:szCs w:val="32"/>
        </w:rPr>
        <w:t>by Zoom</w:t>
      </w:r>
    </w:p>
    <w:p w14:paraId="12947413" w14:textId="77777777" w:rsidR="00000000" w:rsidRDefault="00000000">
      <w:pPr>
        <w:jc w:val="center"/>
        <w:rPr>
          <w:rFonts w:ascii="Arial" w:hAnsi="Arial"/>
          <w:b/>
          <w:bCs/>
          <w:sz w:val="32"/>
          <w:szCs w:val="32"/>
        </w:rPr>
      </w:pPr>
    </w:p>
    <w:p w14:paraId="6435AC8E" w14:textId="77777777" w:rsidR="00000000" w:rsidRDefault="00000000">
      <w:pPr>
        <w:rPr>
          <w:rFonts w:ascii="Arial" w:hAnsi="Arial"/>
        </w:rPr>
      </w:pPr>
      <w:r>
        <w:rPr>
          <w:rFonts w:ascii="Arial" w:hAnsi="Arial"/>
          <w:b/>
          <w:bCs/>
        </w:rPr>
        <w:t>Executive</w:t>
      </w:r>
    </w:p>
    <w:p w14:paraId="7A29B181" w14:textId="77777777" w:rsidR="00000000" w:rsidRDefault="00000000">
      <w:pPr>
        <w:rPr>
          <w:rFonts w:ascii="Arial" w:hAnsi="Arial"/>
        </w:rPr>
      </w:pPr>
      <w:r>
        <w:rPr>
          <w:rFonts w:ascii="Arial" w:hAnsi="Arial"/>
        </w:rPr>
        <w:t xml:space="preserve">Cllr Ian Hodge Chair </w:t>
      </w:r>
    </w:p>
    <w:p w14:paraId="2C8B8D9D" w14:textId="77777777" w:rsidR="00000000" w:rsidRDefault="00000000">
      <w:pPr>
        <w:rPr>
          <w:rFonts w:ascii="Arial" w:hAnsi="Arial"/>
        </w:rPr>
      </w:pPr>
      <w:r>
        <w:rPr>
          <w:rFonts w:ascii="Arial" w:hAnsi="Arial"/>
        </w:rPr>
        <w:t xml:space="preserve">Cllr Norma Davies Vice Chair </w:t>
      </w:r>
    </w:p>
    <w:p w14:paraId="00C47B4F" w14:textId="77777777" w:rsidR="00000000" w:rsidRDefault="00000000">
      <w:pPr>
        <w:rPr>
          <w:rFonts w:ascii="Arial" w:hAnsi="Arial"/>
        </w:rPr>
      </w:pPr>
      <w:r>
        <w:rPr>
          <w:rFonts w:ascii="Arial" w:hAnsi="Arial"/>
        </w:rPr>
        <w:t xml:space="preserve">Cllr Joan Butterfield President </w:t>
      </w:r>
    </w:p>
    <w:p w14:paraId="0CBB2CD1" w14:textId="77777777" w:rsidR="00000000" w:rsidRDefault="00000000">
      <w:pPr>
        <w:rPr>
          <w:rFonts w:ascii="Arial" w:hAnsi="Arial"/>
        </w:rPr>
      </w:pPr>
      <w:r>
        <w:rPr>
          <w:rFonts w:ascii="Arial" w:hAnsi="Arial"/>
        </w:rPr>
        <w:t xml:space="preserve">Cllr Vivienne Blondek </w:t>
      </w:r>
    </w:p>
    <w:p w14:paraId="03B2FA5D" w14:textId="77777777" w:rsidR="00000000" w:rsidRDefault="00000000">
      <w:pPr>
        <w:rPr>
          <w:rFonts w:ascii="Arial" w:hAnsi="Arial"/>
        </w:rPr>
      </w:pPr>
      <w:r>
        <w:rPr>
          <w:rFonts w:ascii="Arial" w:hAnsi="Arial"/>
        </w:rPr>
        <w:t xml:space="preserve">Cllr Michael Davies </w:t>
      </w:r>
    </w:p>
    <w:p w14:paraId="043B75C0" w14:textId="77777777" w:rsidR="00000000" w:rsidRDefault="00000000">
      <w:pPr>
        <w:rPr>
          <w:rFonts w:ascii="Arial" w:hAnsi="Arial"/>
        </w:rPr>
      </w:pPr>
      <w:r>
        <w:rPr>
          <w:rFonts w:ascii="Arial" w:hAnsi="Arial"/>
        </w:rPr>
        <w:t xml:space="preserve">Cllr Lynette Edwards </w:t>
      </w:r>
    </w:p>
    <w:p w14:paraId="78210C2B" w14:textId="77777777" w:rsidR="00000000" w:rsidRDefault="00000000">
      <w:pPr>
        <w:rPr>
          <w:rFonts w:ascii="Arial" w:hAnsi="Arial"/>
        </w:rPr>
      </w:pPr>
      <w:r>
        <w:rPr>
          <w:rFonts w:ascii="Arial" w:hAnsi="Arial"/>
        </w:rPr>
        <w:t xml:space="preserve">Cllr Bernise McLoughlin </w:t>
      </w:r>
    </w:p>
    <w:p w14:paraId="26DCC5C5" w14:textId="77777777" w:rsidR="00000000" w:rsidRDefault="00000000">
      <w:pPr>
        <w:rPr>
          <w:rFonts w:ascii="Arial" w:hAnsi="Arial"/>
        </w:rPr>
      </w:pPr>
      <w:r>
        <w:rPr>
          <w:rFonts w:ascii="Arial" w:hAnsi="Arial"/>
        </w:rPr>
        <w:t xml:space="preserve">Cllr Peter Morton </w:t>
      </w:r>
    </w:p>
    <w:p w14:paraId="7E9BE743" w14:textId="77777777" w:rsidR="00000000" w:rsidRDefault="00000000">
      <w:pPr>
        <w:rPr>
          <w:rFonts w:ascii="Arial" w:hAnsi="Arial"/>
        </w:rPr>
      </w:pPr>
      <w:r>
        <w:rPr>
          <w:rFonts w:ascii="Arial" w:hAnsi="Arial"/>
        </w:rPr>
        <w:t xml:space="preserve">Cllr Patrick Heeson  </w:t>
      </w:r>
    </w:p>
    <w:p w14:paraId="3E03E73B" w14:textId="77777777" w:rsidR="00000000" w:rsidRDefault="00000000">
      <w:pPr>
        <w:rPr>
          <w:rFonts w:ascii="Arial" w:hAnsi="Arial"/>
        </w:rPr>
      </w:pPr>
    </w:p>
    <w:p w14:paraId="36CA9FDF" w14:textId="77777777" w:rsidR="00000000" w:rsidRDefault="00000000">
      <w:pPr>
        <w:rPr>
          <w:rFonts w:ascii="Arial" w:hAnsi="Arial"/>
        </w:rPr>
      </w:pPr>
    </w:p>
    <w:p w14:paraId="1663F4E6" w14:textId="77777777" w:rsidR="00000000" w:rsidRDefault="00000000">
      <w:pPr>
        <w:rPr>
          <w:rFonts w:ascii="Arial" w:hAnsi="Arial"/>
        </w:rPr>
      </w:pPr>
      <w:r>
        <w:rPr>
          <w:rFonts w:ascii="Arial" w:hAnsi="Arial"/>
          <w:b/>
          <w:bCs/>
        </w:rPr>
        <w:t>1. Welcome by the chair</w:t>
      </w:r>
    </w:p>
    <w:p w14:paraId="13B6C897" w14:textId="77777777" w:rsidR="00000000" w:rsidRDefault="00000000">
      <w:pPr>
        <w:rPr>
          <w:rFonts w:ascii="Arial" w:hAnsi="Arial"/>
        </w:rPr>
      </w:pPr>
      <w:r>
        <w:rPr>
          <w:rFonts w:ascii="Arial" w:hAnsi="Arial"/>
        </w:rPr>
        <w:t>To receive a welcome from the chair.</w:t>
      </w:r>
    </w:p>
    <w:p w14:paraId="663A02B3" w14:textId="77777777" w:rsidR="00000000" w:rsidRDefault="00000000">
      <w:pPr>
        <w:rPr>
          <w:rFonts w:ascii="Arial" w:hAnsi="Arial"/>
        </w:rPr>
      </w:pPr>
    </w:p>
    <w:p w14:paraId="5A866F8F" w14:textId="77777777" w:rsidR="00000000" w:rsidRDefault="00000000">
      <w:pPr>
        <w:rPr>
          <w:rFonts w:ascii="Arial" w:hAnsi="Arial"/>
        </w:rPr>
      </w:pPr>
      <w:r>
        <w:rPr>
          <w:rFonts w:ascii="Arial" w:hAnsi="Arial"/>
          <w:b/>
          <w:bCs/>
        </w:rPr>
        <w:t>2. Record of attendance</w:t>
      </w:r>
    </w:p>
    <w:p w14:paraId="72729551" w14:textId="77777777" w:rsidR="00000000" w:rsidRDefault="00000000">
      <w:pPr>
        <w:rPr>
          <w:rFonts w:ascii="Arial" w:hAnsi="Arial"/>
        </w:rPr>
      </w:pPr>
      <w:r>
        <w:rPr>
          <w:rFonts w:ascii="Arial" w:hAnsi="Arial"/>
        </w:rPr>
        <w:t>To record attendance.</w:t>
      </w:r>
    </w:p>
    <w:p w14:paraId="30D7327F" w14:textId="77777777" w:rsidR="00000000" w:rsidRDefault="00000000">
      <w:pPr>
        <w:rPr>
          <w:rFonts w:ascii="Arial" w:hAnsi="Arial"/>
        </w:rPr>
      </w:pPr>
    </w:p>
    <w:p w14:paraId="4AB90588" w14:textId="77777777" w:rsidR="00000000" w:rsidRDefault="00000000">
      <w:pPr>
        <w:rPr>
          <w:rFonts w:ascii="Arial" w:hAnsi="Arial"/>
        </w:rPr>
      </w:pPr>
      <w:r>
        <w:rPr>
          <w:rFonts w:ascii="Arial" w:hAnsi="Arial"/>
          <w:b/>
          <w:bCs/>
        </w:rPr>
        <w:t>3. Declarations of interest</w:t>
      </w:r>
    </w:p>
    <w:p w14:paraId="3716129D" w14:textId="77777777" w:rsidR="00000000" w:rsidRDefault="00000000">
      <w:pPr>
        <w:rPr>
          <w:rFonts w:ascii="Arial" w:hAnsi="Arial"/>
        </w:rPr>
      </w:pPr>
      <w:r>
        <w:rPr>
          <w:rFonts w:ascii="Arial" w:hAnsi="Arial"/>
        </w:rPr>
        <w:t>To record any declarations of interest.</w:t>
      </w:r>
    </w:p>
    <w:p w14:paraId="64D4F390" w14:textId="77777777" w:rsidR="00000000" w:rsidRDefault="00000000">
      <w:pPr>
        <w:rPr>
          <w:rFonts w:ascii="Arial" w:hAnsi="Arial"/>
        </w:rPr>
      </w:pPr>
    </w:p>
    <w:p w14:paraId="5890D60B" w14:textId="77777777" w:rsidR="00000000" w:rsidRDefault="00000000">
      <w:pPr>
        <w:rPr>
          <w:rFonts w:ascii="Arial" w:hAnsi="Arial"/>
        </w:rPr>
      </w:pPr>
      <w:r>
        <w:rPr>
          <w:rFonts w:ascii="Arial" w:hAnsi="Arial"/>
          <w:b/>
          <w:bCs/>
        </w:rPr>
        <w:t>4. Minutes of the last</w:t>
      </w:r>
    </w:p>
    <w:p w14:paraId="47705211" w14:textId="77777777" w:rsidR="00000000" w:rsidRDefault="00000000">
      <w:pPr>
        <w:rPr>
          <w:rFonts w:ascii="Arial" w:hAnsi="Arial"/>
        </w:rPr>
      </w:pPr>
      <w:r>
        <w:rPr>
          <w:rFonts w:ascii="Arial" w:hAnsi="Arial"/>
        </w:rPr>
        <w:t>To consider and approve the minutes of the last Executive meeting held in September 2025. See separate attachment.</w:t>
      </w:r>
    </w:p>
    <w:p w14:paraId="3B09297F" w14:textId="77777777" w:rsidR="00000000" w:rsidRDefault="00000000">
      <w:pPr>
        <w:rPr>
          <w:rFonts w:ascii="Arial" w:hAnsi="Arial"/>
        </w:rPr>
      </w:pPr>
    </w:p>
    <w:p w14:paraId="6989C660" w14:textId="77777777" w:rsidR="00000000" w:rsidRDefault="00000000">
      <w:pPr>
        <w:rPr>
          <w:rFonts w:ascii="Arial" w:hAnsi="Arial"/>
        </w:rPr>
      </w:pPr>
      <w:r>
        <w:rPr>
          <w:rFonts w:ascii="Arial" w:hAnsi="Arial"/>
          <w:b/>
          <w:bCs/>
        </w:rPr>
        <w:t>5. Actions since the last meeting</w:t>
      </w:r>
    </w:p>
    <w:p w14:paraId="658C3786" w14:textId="77777777" w:rsidR="00000000" w:rsidRDefault="00000000">
      <w:pPr>
        <w:rPr>
          <w:rFonts w:ascii="Arial" w:hAnsi="Arial"/>
        </w:rPr>
      </w:pPr>
      <w:r>
        <w:rPr>
          <w:rFonts w:ascii="Arial" w:hAnsi="Arial"/>
        </w:rPr>
        <w:t>To consider the actions taken since the last quarterly meeting as set out below:</w:t>
      </w:r>
    </w:p>
    <w:p w14:paraId="4F3B0A09" w14:textId="77777777" w:rsidR="00000000" w:rsidRDefault="00000000">
      <w:pPr>
        <w:rPr>
          <w:rFonts w:ascii="Arial" w:hAnsi="Arial"/>
        </w:rPr>
      </w:pPr>
    </w:p>
    <w:tbl>
      <w:tblPr>
        <w:tblW w:w="0" w:type="auto"/>
        <w:tblInd w:w="113" w:type="dxa"/>
        <w:tblLayout w:type="fixed"/>
        <w:tblLook w:val="0000" w:firstRow="0" w:lastRow="0" w:firstColumn="0" w:lastColumn="0" w:noHBand="0" w:noVBand="0"/>
      </w:tblPr>
      <w:tblGrid>
        <w:gridCol w:w="704"/>
        <w:gridCol w:w="6236"/>
        <w:gridCol w:w="2135"/>
      </w:tblGrid>
      <w:tr w:rsidR="00000000" w14:paraId="2B2E956D" w14:textId="77777777">
        <w:tc>
          <w:tcPr>
            <w:tcW w:w="704" w:type="dxa"/>
            <w:tcBorders>
              <w:top w:val="single" w:sz="4" w:space="0" w:color="000000"/>
              <w:left w:val="single" w:sz="4" w:space="0" w:color="000000"/>
              <w:bottom w:val="single" w:sz="4" w:space="0" w:color="000000"/>
              <w:right w:val="single" w:sz="4" w:space="0" w:color="000000"/>
            </w:tcBorders>
          </w:tcPr>
          <w:p w14:paraId="26FCECDD" w14:textId="77777777" w:rsidR="00000000" w:rsidRDefault="00000000">
            <w:pPr>
              <w:spacing w:line="259" w:lineRule="auto"/>
            </w:pPr>
            <w:r>
              <w:rPr>
                <w:rFonts w:ascii="Arial" w:hAnsi="Arial"/>
                <w:b/>
                <w:lang w:eastAsia="en-GB" w:bidi="ar-SA"/>
              </w:rPr>
              <w:t>No</w:t>
            </w:r>
          </w:p>
        </w:tc>
        <w:tc>
          <w:tcPr>
            <w:tcW w:w="6236" w:type="dxa"/>
            <w:tcBorders>
              <w:top w:val="single" w:sz="4" w:space="0" w:color="000000"/>
              <w:left w:val="single" w:sz="4" w:space="0" w:color="000000"/>
              <w:bottom w:val="single" w:sz="4" w:space="0" w:color="000000"/>
              <w:right w:val="single" w:sz="4" w:space="0" w:color="000000"/>
            </w:tcBorders>
          </w:tcPr>
          <w:p w14:paraId="50179BD9" w14:textId="77777777" w:rsidR="00000000" w:rsidRDefault="00000000">
            <w:pPr>
              <w:spacing w:line="259" w:lineRule="auto"/>
            </w:pPr>
            <w:r>
              <w:rPr>
                <w:rFonts w:ascii="Arial" w:hAnsi="Arial"/>
                <w:b/>
                <w:lang w:eastAsia="en-GB" w:bidi="ar-SA"/>
              </w:rPr>
              <w:t>Actions</w:t>
            </w:r>
          </w:p>
        </w:tc>
        <w:tc>
          <w:tcPr>
            <w:tcW w:w="2135" w:type="dxa"/>
            <w:tcBorders>
              <w:top w:val="single" w:sz="4" w:space="0" w:color="000000"/>
              <w:left w:val="single" w:sz="4" w:space="0" w:color="000000"/>
              <w:bottom w:val="single" w:sz="4" w:space="0" w:color="000000"/>
              <w:right w:val="single" w:sz="4" w:space="0" w:color="000000"/>
            </w:tcBorders>
          </w:tcPr>
          <w:p w14:paraId="34C2AB33" w14:textId="77777777" w:rsidR="00000000" w:rsidRDefault="00000000">
            <w:pPr>
              <w:spacing w:line="259" w:lineRule="auto"/>
            </w:pPr>
            <w:r>
              <w:rPr>
                <w:rFonts w:ascii="Arial" w:hAnsi="Arial"/>
                <w:b/>
                <w:lang w:eastAsia="en-GB" w:bidi="ar-SA"/>
              </w:rPr>
              <w:t>Status</w:t>
            </w:r>
          </w:p>
        </w:tc>
      </w:tr>
      <w:tr w:rsidR="00000000" w14:paraId="0EDA6D54" w14:textId="77777777">
        <w:tc>
          <w:tcPr>
            <w:tcW w:w="704" w:type="dxa"/>
            <w:tcBorders>
              <w:top w:val="single" w:sz="4" w:space="0" w:color="000000"/>
              <w:left w:val="single" w:sz="4" w:space="0" w:color="000000"/>
              <w:bottom w:val="single" w:sz="4" w:space="0" w:color="000000"/>
              <w:right w:val="single" w:sz="4" w:space="0" w:color="000000"/>
            </w:tcBorders>
          </w:tcPr>
          <w:p w14:paraId="35273E88" w14:textId="77777777" w:rsidR="00000000" w:rsidRDefault="00000000">
            <w:pPr>
              <w:spacing w:line="259" w:lineRule="auto"/>
            </w:pPr>
            <w:r>
              <w:rPr>
                <w:rFonts w:ascii="Arial" w:hAnsi="Arial"/>
                <w:bCs/>
                <w:lang w:eastAsia="en-GB" w:bidi="ar-SA"/>
              </w:rPr>
              <w:t>1</w:t>
            </w:r>
          </w:p>
        </w:tc>
        <w:tc>
          <w:tcPr>
            <w:tcW w:w="6236" w:type="dxa"/>
            <w:tcBorders>
              <w:top w:val="single" w:sz="4" w:space="0" w:color="000000"/>
              <w:left w:val="single" w:sz="4" w:space="0" w:color="000000"/>
              <w:bottom w:val="single" w:sz="4" w:space="0" w:color="000000"/>
              <w:right w:val="single" w:sz="4" w:space="0" w:color="000000"/>
            </w:tcBorders>
          </w:tcPr>
          <w:p w14:paraId="3D96A945" w14:textId="77777777" w:rsidR="00000000" w:rsidRDefault="00000000">
            <w:pPr>
              <w:spacing w:line="259" w:lineRule="auto"/>
            </w:pPr>
            <w:r>
              <w:rPr>
                <w:rFonts w:ascii="Arial" w:hAnsi="Arial"/>
                <w:bCs/>
                <w:lang w:eastAsia="en-GB" w:bidi="ar-SA"/>
              </w:rPr>
              <w:t>Complete draft minutes, circulate and post on website</w:t>
            </w:r>
          </w:p>
        </w:tc>
        <w:tc>
          <w:tcPr>
            <w:tcW w:w="2135" w:type="dxa"/>
            <w:tcBorders>
              <w:top w:val="single" w:sz="4" w:space="0" w:color="000000"/>
              <w:left w:val="single" w:sz="4" w:space="0" w:color="000000"/>
              <w:bottom w:val="single" w:sz="4" w:space="0" w:color="000000"/>
              <w:right w:val="single" w:sz="4" w:space="0" w:color="000000"/>
            </w:tcBorders>
          </w:tcPr>
          <w:p w14:paraId="57E888F1" w14:textId="77777777" w:rsidR="00000000" w:rsidRDefault="00000000">
            <w:pPr>
              <w:spacing w:line="259" w:lineRule="auto"/>
            </w:pPr>
            <w:r>
              <w:rPr>
                <w:rFonts w:ascii="Arial" w:hAnsi="Arial"/>
                <w:bCs/>
                <w:lang w:eastAsia="en-GB" w:bidi="ar-SA"/>
              </w:rPr>
              <w:t>Completed</w:t>
            </w:r>
          </w:p>
        </w:tc>
      </w:tr>
      <w:tr w:rsidR="00000000" w14:paraId="6C5CC5EA" w14:textId="77777777">
        <w:tc>
          <w:tcPr>
            <w:tcW w:w="704" w:type="dxa"/>
            <w:tcBorders>
              <w:top w:val="single" w:sz="4" w:space="0" w:color="000000"/>
              <w:left w:val="single" w:sz="4" w:space="0" w:color="000000"/>
              <w:bottom w:val="single" w:sz="4" w:space="0" w:color="000000"/>
              <w:right w:val="single" w:sz="4" w:space="0" w:color="000000"/>
            </w:tcBorders>
          </w:tcPr>
          <w:p w14:paraId="6CA0F8F1" w14:textId="77777777" w:rsidR="00000000" w:rsidRDefault="00000000">
            <w:pPr>
              <w:spacing w:line="259" w:lineRule="auto"/>
            </w:pPr>
            <w:r>
              <w:rPr>
                <w:rFonts w:ascii="Arial" w:hAnsi="Arial"/>
                <w:bCs/>
                <w:lang w:eastAsia="en-GB" w:bidi="ar-SA"/>
              </w:rPr>
              <w:t>2</w:t>
            </w:r>
          </w:p>
        </w:tc>
        <w:tc>
          <w:tcPr>
            <w:tcW w:w="6236" w:type="dxa"/>
            <w:tcBorders>
              <w:top w:val="single" w:sz="4" w:space="0" w:color="000000"/>
              <w:left w:val="single" w:sz="4" w:space="0" w:color="000000"/>
              <w:bottom w:val="single" w:sz="4" w:space="0" w:color="000000"/>
              <w:right w:val="single" w:sz="4" w:space="0" w:color="000000"/>
            </w:tcBorders>
          </w:tcPr>
          <w:p w14:paraId="767B360D" w14:textId="77777777" w:rsidR="00000000" w:rsidRDefault="00000000">
            <w:pPr>
              <w:spacing w:line="259" w:lineRule="auto"/>
            </w:pPr>
            <w:r>
              <w:rPr>
                <w:rFonts w:ascii="Arial" w:hAnsi="Arial"/>
                <w:bCs/>
                <w:lang w:eastAsia="en-GB" w:bidi="ar-SA"/>
              </w:rPr>
              <w:t>Members to offer presentations to the local councils near to them and/or have left recently.</w:t>
            </w:r>
          </w:p>
        </w:tc>
        <w:tc>
          <w:tcPr>
            <w:tcW w:w="2135" w:type="dxa"/>
            <w:tcBorders>
              <w:top w:val="single" w:sz="4" w:space="0" w:color="000000"/>
              <w:left w:val="single" w:sz="4" w:space="0" w:color="000000"/>
              <w:bottom w:val="single" w:sz="4" w:space="0" w:color="000000"/>
              <w:right w:val="single" w:sz="4" w:space="0" w:color="000000"/>
            </w:tcBorders>
          </w:tcPr>
          <w:p w14:paraId="6FD57E57" w14:textId="77777777" w:rsidR="00000000" w:rsidRDefault="00000000">
            <w:pPr>
              <w:spacing w:line="259" w:lineRule="auto"/>
            </w:pPr>
            <w:r>
              <w:rPr>
                <w:rFonts w:ascii="Arial" w:hAnsi="Arial"/>
                <w:bCs/>
                <w:lang w:eastAsia="en-GB" w:bidi="ar-SA"/>
              </w:rPr>
              <w:t>Update at this meeting</w:t>
            </w:r>
          </w:p>
        </w:tc>
      </w:tr>
      <w:tr w:rsidR="00000000" w14:paraId="3FB9ED15" w14:textId="77777777">
        <w:tc>
          <w:tcPr>
            <w:tcW w:w="704" w:type="dxa"/>
            <w:tcBorders>
              <w:top w:val="single" w:sz="4" w:space="0" w:color="000000"/>
              <w:left w:val="single" w:sz="4" w:space="0" w:color="000000"/>
              <w:bottom w:val="single" w:sz="4" w:space="0" w:color="000000"/>
              <w:right w:val="single" w:sz="4" w:space="0" w:color="000000"/>
            </w:tcBorders>
          </w:tcPr>
          <w:p w14:paraId="3E219B04" w14:textId="77777777" w:rsidR="00000000" w:rsidRDefault="00000000">
            <w:pPr>
              <w:spacing w:line="259" w:lineRule="auto"/>
            </w:pPr>
            <w:r>
              <w:rPr>
                <w:rFonts w:ascii="Arial" w:hAnsi="Arial"/>
                <w:bCs/>
                <w:lang w:eastAsia="en-GB" w:bidi="ar-SA"/>
              </w:rPr>
              <w:t>3</w:t>
            </w:r>
          </w:p>
        </w:tc>
        <w:tc>
          <w:tcPr>
            <w:tcW w:w="6236" w:type="dxa"/>
            <w:tcBorders>
              <w:top w:val="single" w:sz="4" w:space="0" w:color="000000"/>
              <w:left w:val="single" w:sz="4" w:space="0" w:color="000000"/>
              <w:bottom w:val="single" w:sz="4" w:space="0" w:color="000000"/>
              <w:right w:val="single" w:sz="4" w:space="0" w:color="000000"/>
            </w:tcBorders>
          </w:tcPr>
          <w:p w14:paraId="2A44CFC8" w14:textId="77777777" w:rsidR="00000000" w:rsidRDefault="00000000">
            <w:pPr>
              <w:spacing w:line="259" w:lineRule="auto"/>
            </w:pPr>
            <w:r>
              <w:rPr>
                <w:rFonts w:ascii="Arial" w:hAnsi="Arial"/>
                <w:bCs/>
                <w:lang w:eastAsia="en-GB" w:bidi="ar-SA"/>
              </w:rPr>
              <w:t>A draft heading for presentations to be circulate.</w:t>
            </w:r>
          </w:p>
        </w:tc>
        <w:tc>
          <w:tcPr>
            <w:tcW w:w="2135" w:type="dxa"/>
            <w:tcBorders>
              <w:top w:val="single" w:sz="4" w:space="0" w:color="000000"/>
              <w:left w:val="single" w:sz="4" w:space="0" w:color="000000"/>
              <w:bottom w:val="single" w:sz="4" w:space="0" w:color="000000"/>
              <w:right w:val="single" w:sz="4" w:space="0" w:color="000000"/>
            </w:tcBorders>
          </w:tcPr>
          <w:p w14:paraId="2CE3F1A4" w14:textId="77777777" w:rsidR="00000000" w:rsidRDefault="00000000">
            <w:pPr>
              <w:spacing w:line="259" w:lineRule="auto"/>
            </w:pPr>
            <w:r>
              <w:rPr>
                <w:rFonts w:ascii="Arial" w:hAnsi="Arial"/>
                <w:bCs/>
                <w:lang w:eastAsia="en-GB" w:bidi="ar-SA"/>
              </w:rPr>
              <w:t>Completed</w:t>
            </w:r>
          </w:p>
        </w:tc>
      </w:tr>
      <w:tr w:rsidR="00000000" w14:paraId="69F50D85" w14:textId="77777777">
        <w:tc>
          <w:tcPr>
            <w:tcW w:w="704" w:type="dxa"/>
            <w:tcBorders>
              <w:top w:val="single" w:sz="4" w:space="0" w:color="000000"/>
              <w:left w:val="single" w:sz="4" w:space="0" w:color="000000"/>
              <w:bottom w:val="single" w:sz="4" w:space="0" w:color="000000"/>
              <w:right w:val="single" w:sz="4" w:space="0" w:color="000000"/>
            </w:tcBorders>
          </w:tcPr>
          <w:p w14:paraId="5AC90390" w14:textId="77777777" w:rsidR="00000000" w:rsidRDefault="00000000">
            <w:pPr>
              <w:spacing w:line="259" w:lineRule="auto"/>
            </w:pPr>
            <w:r>
              <w:rPr>
                <w:rFonts w:ascii="Arial" w:hAnsi="Arial"/>
                <w:bCs/>
                <w:lang w:eastAsia="en-GB" w:bidi="ar-SA"/>
              </w:rPr>
              <w:t>4</w:t>
            </w:r>
          </w:p>
        </w:tc>
        <w:tc>
          <w:tcPr>
            <w:tcW w:w="6236" w:type="dxa"/>
            <w:tcBorders>
              <w:top w:val="single" w:sz="4" w:space="0" w:color="000000"/>
              <w:left w:val="single" w:sz="4" w:space="0" w:color="000000"/>
              <w:bottom w:val="single" w:sz="4" w:space="0" w:color="000000"/>
              <w:right w:val="single" w:sz="4" w:space="0" w:color="000000"/>
            </w:tcBorders>
          </w:tcPr>
          <w:p w14:paraId="6C9A8958" w14:textId="77777777" w:rsidR="00000000" w:rsidRDefault="00000000">
            <w:pPr>
              <w:spacing w:line="259" w:lineRule="auto"/>
            </w:pPr>
            <w:r>
              <w:rPr>
                <w:rFonts w:ascii="Arial" w:hAnsi="Arial"/>
                <w:bCs/>
                <w:lang w:eastAsia="en-GB" w:bidi="ar-SA"/>
              </w:rPr>
              <w:t>Arrange for a Welsh Government official or minister to visit the Association regarding road matters.</w:t>
            </w:r>
          </w:p>
        </w:tc>
        <w:tc>
          <w:tcPr>
            <w:tcW w:w="2135" w:type="dxa"/>
            <w:tcBorders>
              <w:top w:val="single" w:sz="4" w:space="0" w:color="000000"/>
              <w:left w:val="single" w:sz="4" w:space="0" w:color="000000"/>
              <w:bottom w:val="single" w:sz="4" w:space="0" w:color="000000"/>
              <w:right w:val="single" w:sz="4" w:space="0" w:color="000000"/>
            </w:tcBorders>
          </w:tcPr>
          <w:p w14:paraId="7F93F398" w14:textId="77777777" w:rsidR="00000000" w:rsidRDefault="00000000">
            <w:pPr>
              <w:spacing w:line="259" w:lineRule="auto"/>
            </w:pPr>
            <w:r>
              <w:rPr>
                <w:rFonts w:ascii="Arial" w:hAnsi="Arial"/>
                <w:bCs/>
                <w:lang w:eastAsia="en-GB" w:bidi="ar-SA"/>
              </w:rPr>
              <w:t>Being arranged</w:t>
            </w:r>
          </w:p>
        </w:tc>
      </w:tr>
      <w:tr w:rsidR="00000000" w14:paraId="117A8064" w14:textId="77777777">
        <w:tc>
          <w:tcPr>
            <w:tcW w:w="704" w:type="dxa"/>
            <w:tcBorders>
              <w:top w:val="single" w:sz="4" w:space="0" w:color="000000"/>
              <w:left w:val="single" w:sz="4" w:space="0" w:color="000000"/>
              <w:bottom w:val="single" w:sz="4" w:space="0" w:color="000000"/>
              <w:right w:val="single" w:sz="4" w:space="0" w:color="000000"/>
            </w:tcBorders>
          </w:tcPr>
          <w:p w14:paraId="79149888" w14:textId="77777777" w:rsidR="00000000" w:rsidRDefault="00000000">
            <w:pPr>
              <w:spacing w:line="259" w:lineRule="auto"/>
            </w:pPr>
            <w:r>
              <w:rPr>
                <w:rFonts w:ascii="Arial" w:hAnsi="Arial"/>
                <w:bCs/>
                <w:lang w:eastAsia="en-GB" w:bidi="ar-SA"/>
              </w:rPr>
              <w:t>5</w:t>
            </w:r>
          </w:p>
        </w:tc>
        <w:tc>
          <w:tcPr>
            <w:tcW w:w="6236" w:type="dxa"/>
            <w:tcBorders>
              <w:top w:val="single" w:sz="4" w:space="0" w:color="000000"/>
              <w:left w:val="single" w:sz="4" w:space="0" w:color="000000"/>
              <w:bottom w:val="single" w:sz="4" w:space="0" w:color="000000"/>
              <w:right w:val="single" w:sz="4" w:space="0" w:color="000000"/>
            </w:tcBorders>
          </w:tcPr>
          <w:p w14:paraId="262C84DB" w14:textId="77777777" w:rsidR="00000000" w:rsidRDefault="00000000">
            <w:pPr>
              <w:spacing w:line="259" w:lineRule="auto"/>
            </w:pPr>
            <w:r>
              <w:rPr>
                <w:rFonts w:ascii="Arial" w:hAnsi="Arial"/>
                <w:bCs/>
                <w:lang w:eastAsia="en-GB" w:bidi="ar-SA"/>
              </w:rPr>
              <w:t>Complete Holyhead ferry/train surveys.</w:t>
            </w:r>
          </w:p>
        </w:tc>
        <w:tc>
          <w:tcPr>
            <w:tcW w:w="2135" w:type="dxa"/>
            <w:tcBorders>
              <w:top w:val="single" w:sz="4" w:space="0" w:color="000000"/>
              <w:left w:val="single" w:sz="4" w:space="0" w:color="000000"/>
              <w:bottom w:val="single" w:sz="4" w:space="0" w:color="000000"/>
              <w:right w:val="single" w:sz="4" w:space="0" w:color="000000"/>
            </w:tcBorders>
          </w:tcPr>
          <w:p w14:paraId="14F18B52" w14:textId="77777777" w:rsidR="00000000" w:rsidRDefault="00000000">
            <w:pPr>
              <w:spacing w:line="259" w:lineRule="auto"/>
            </w:pPr>
            <w:r>
              <w:rPr>
                <w:rFonts w:ascii="Arial" w:hAnsi="Arial"/>
                <w:bCs/>
                <w:lang w:eastAsia="en-GB" w:bidi="ar-SA"/>
              </w:rPr>
              <w:t>Completed</w:t>
            </w:r>
          </w:p>
        </w:tc>
      </w:tr>
      <w:tr w:rsidR="00000000" w14:paraId="47334FD0" w14:textId="77777777">
        <w:tc>
          <w:tcPr>
            <w:tcW w:w="704" w:type="dxa"/>
            <w:tcBorders>
              <w:top w:val="single" w:sz="4" w:space="0" w:color="000000"/>
              <w:left w:val="single" w:sz="4" w:space="0" w:color="000000"/>
              <w:bottom w:val="single" w:sz="4" w:space="0" w:color="000000"/>
              <w:right w:val="single" w:sz="4" w:space="0" w:color="000000"/>
            </w:tcBorders>
          </w:tcPr>
          <w:p w14:paraId="239C2744" w14:textId="77777777" w:rsidR="00000000" w:rsidRDefault="00000000">
            <w:pPr>
              <w:spacing w:line="259" w:lineRule="auto"/>
              <w:rPr>
                <w:rFonts w:ascii="Arial" w:hAnsi="Arial"/>
                <w:bCs/>
                <w:lang w:eastAsia="en-GB" w:bidi="ar-SA"/>
              </w:rPr>
            </w:pPr>
          </w:p>
        </w:tc>
        <w:tc>
          <w:tcPr>
            <w:tcW w:w="6236" w:type="dxa"/>
            <w:tcBorders>
              <w:top w:val="single" w:sz="4" w:space="0" w:color="000000"/>
              <w:left w:val="single" w:sz="4" w:space="0" w:color="000000"/>
              <w:bottom w:val="single" w:sz="4" w:space="0" w:color="000000"/>
              <w:right w:val="single" w:sz="4" w:space="0" w:color="000000"/>
            </w:tcBorders>
          </w:tcPr>
          <w:p w14:paraId="389B1240" w14:textId="77777777" w:rsidR="00000000" w:rsidRDefault="00000000">
            <w:pPr>
              <w:spacing w:line="259" w:lineRule="auto"/>
            </w:pPr>
            <w:r>
              <w:rPr>
                <w:rFonts w:ascii="Arial" w:hAnsi="Arial"/>
                <w:bCs/>
                <w:lang w:eastAsia="en-GB" w:bidi="ar-SA"/>
              </w:rPr>
              <w:t>Circulate adopted rail survey report.</w:t>
            </w:r>
          </w:p>
        </w:tc>
        <w:tc>
          <w:tcPr>
            <w:tcW w:w="2135" w:type="dxa"/>
            <w:tcBorders>
              <w:top w:val="single" w:sz="4" w:space="0" w:color="000000"/>
              <w:left w:val="single" w:sz="4" w:space="0" w:color="000000"/>
              <w:bottom w:val="single" w:sz="4" w:space="0" w:color="000000"/>
              <w:right w:val="single" w:sz="4" w:space="0" w:color="000000"/>
            </w:tcBorders>
          </w:tcPr>
          <w:p w14:paraId="30180415" w14:textId="77777777" w:rsidR="00000000" w:rsidRDefault="00000000">
            <w:pPr>
              <w:spacing w:line="259" w:lineRule="auto"/>
              <w:rPr>
                <w:rFonts w:ascii="Arial" w:hAnsi="Arial"/>
                <w:bCs/>
                <w:lang w:eastAsia="en-GB" w:bidi="ar-SA"/>
              </w:rPr>
            </w:pPr>
            <w:r>
              <w:rPr>
                <w:rFonts w:ascii="Arial" w:hAnsi="Arial"/>
                <w:bCs/>
                <w:lang w:eastAsia="en-GB" w:bidi="ar-SA"/>
              </w:rPr>
              <w:t>Completed</w:t>
            </w:r>
          </w:p>
          <w:p w14:paraId="24616383" w14:textId="77777777" w:rsidR="00000000" w:rsidRDefault="00000000">
            <w:pPr>
              <w:spacing w:line="259" w:lineRule="auto"/>
              <w:rPr>
                <w:rFonts w:ascii="Arial" w:hAnsi="Arial"/>
                <w:bCs/>
                <w:lang w:eastAsia="en-GB" w:bidi="ar-SA"/>
              </w:rPr>
            </w:pPr>
          </w:p>
        </w:tc>
      </w:tr>
      <w:tr w:rsidR="00000000" w14:paraId="52DA5007" w14:textId="77777777">
        <w:tc>
          <w:tcPr>
            <w:tcW w:w="704" w:type="dxa"/>
            <w:tcBorders>
              <w:top w:val="single" w:sz="4" w:space="0" w:color="000000"/>
              <w:left w:val="single" w:sz="4" w:space="0" w:color="000000"/>
              <w:bottom w:val="single" w:sz="4" w:space="0" w:color="000000"/>
              <w:right w:val="single" w:sz="4" w:space="0" w:color="000000"/>
            </w:tcBorders>
          </w:tcPr>
          <w:p w14:paraId="1689B362" w14:textId="77777777" w:rsidR="00000000" w:rsidRDefault="00000000">
            <w:pPr>
              <w:spacing w:line="259" w:lineRule="auto"/>
              <w:rPr>
                <w:rFonts w:ascii="Arial" w:hAnsi="Arial"/>
                <w:bCs/>
                <w:lang w:eastAsia="en-GB" w:bidi="ar-SA"/>
              </w:rPr>
            </w:pPr>
          </w:p>
        </w:tc>
        <w:tc>
          <w:tcPr>
            <w:tcW w:w="6236" w:type="dxa"/>
            <w:tcBorders>
              <w:top w:val="single" w:sz="4" w:space="0" w:color="000000"/>
              <w:left w:val="single" w:sz="4" w:space="0" w:color="000000"/>
              <w:bottom w:val="single" w:sz="4" w:space="0" w:color="000000"/>
              <w:right w:val="single" w:sz="4" w:space="0" w:color="000000"/>
            </w:tcBorders>
          </w:tcPr>
          <w:p w14:paraId="3BB381C1" w14:textId="77777777" w:rsidR="00000000" w:rsidRDefault="00000000">
            <w:pPr>
              <w:spacing w:line="259" w:lineRule="auto"/>
            </w:pPr>
            <w:r>
              <w:rPr>
                <w:rFonts w:ascii="Arial" w:hAnsi="Arial"/>
                <w:bCs/>
                <w:lang w:eastAsia="en-GB" w:bidi="ar-SA"/>
              </w:rPr>
              <w:t>Arrange for meeting with Stena Line, TFW and Avanti regarding Holyhead ferry/rail information.</w:t>
            </w:r>
          </w:p>
        </w:tc>
        <w:tc>
          <w:tcPr>
            <w:tcW w:w="2135" w:type="dxa"/>
            <w:tcBorders>
              <w:top w:val="single" w:sz="4" w:space="0" w:color="000000"/>
              <w:left w:val="single" w:sz="4" w:space="0" w:color="000000"/>
              <w:bottom w:val="single" w:sz="4" w:space="0" w:color="000000"/>
              <w:right w:val="single" w:sz="4" w:space="0" w:color="000000"/>
            </w:tcBorders>
          </w:tcPr>
          <w:p w14:paraId="7085AA11" w14:textId="77777777" w:rsidR="00000000" w:rsidRDefault="00000000">
            <w:pPr>
              <w:spacing w:line="259" w:lineRule="auto"/>
            </w:pPr>
            <w:r>
              <w:rPr>
                <w:rFonts w:ascii="Arial" w:hAnsi="Arial"/>
                <w:bCs/>
                <w:lang w:eastAsia="en-GB" w:bidi="ar-SA"/>
              </w:rPr>
              <w:t>Request sent</w:t>
            </w:r>
          </w:p>
        </w:tc>
      </w:tr>
      <w:tr w:rsidR="00000000" w14:paraId="43D62536" w14:textId="77777777">
        <w:tc>
          <w:tcPr>
            <w:tcW w:w="704" w:type="dxa"/>
            <w:tcBorders>
              <w:top w:val="single" w:sz="4" w:space="0" w:color="000000"/>
              <w:left w:val="single" w:sz="4" w:space="0" w:color="000000"/>
              <w:bottom w:val="single" w:sz="4" w:space="0" w:color="000000"/>
              <w:right w:val="single" w:sz="4" w:space="0" w:color="000000"/>
            </w:tcBorders>
          </w:tcPr>
          <w:p w14:paraId="1C3CEE24" w14:textId="77777777" w:rsidR="00000000" w:rsidRDefault="00000000">
            <w:pPr>
              <w:spacing w:line="259" w:lineRule="auto"/>
              <w:rPr>
                <w:rFonts w:ascii="Arial" w:hAnsi="Arial"/>
                <w:bCs/>
                <w:lang w:eastAsia="en-GB" w:bidi="ar-SA"/>
              </w:rPr>
            </w:pPr>
          </w:p>
        </w:tc>
        <w:tc>
          <w:tcPr>
            <w:tcW w:w="6236" w:type="dxa"/>
            <w:tcBorders>
              <w:top w:val="single" w:sz="4" w:space="0" w:color="000000"/>
              <w:left w:val="single" w:sz="4" w:space="0" w:color="000000"/>
              <w:bottom w:val="single" w:sz="4" w:space="0" w:color="000000"/>
              <w:right w:val="single" w:sz="4" w:space="0" w:color="000000"/>
            </w:tcBorders>
          </w:tcPr>
          <w:p w14:paraId="6888AD7F" w14:textId="77777777" w:rsidR="00000000" w:rsidRDefault="00000000">
            <w:pPr>
              <w:spacing w:line="259" w:lineRule="auto"/>
            </w:pPr>
            <w:r>
              <w:rPr>
                <w:rFonts w:ascii="Arial" w:hAnsi="Arial"/>
                <w:bCs/>
                <w:lang w:eastAsia="en-GB" w:bidi="ar-SA"/>
              </w:rPr>
              <w:t>Send shopping centre report out with free parking added as an issue.</w:t>
            </w:r>
          </w:p>
        </w:tc>
        <w:tc>
          <w:tcPr>
            <w:tcW w:w="2135" w:type="dxa"/>
            <w:tcBorders>
              <w:top w:val="single" w:sz="4" w:space="0" w:color="000000"/>
              <w:left w:val="single" w:sz="4" w:space="0" w:color="000000"/>
              <w:bottom w:val="single" w:sz="4" w:space="0" w:color="000000"/>
              <w:right w:val="single" w:sz="4" w:space="0" w:color="000000"/>
            </w:tcBorders>
          </w:tcPr>
          <w:p w14:paraId="5E74D9D8" w14:textId="77777777" w:rsidR="00000000" w:rsidRDefault="00000000">
            <w:pPr>
              <w:spacing w:line="259" w:lineRule="auto"/>
            </w:pPr>
            <w:r>
              <w:rPr>
                <w:rFonts w:ascii="Arial" w:hAnsi="Arial"/>
                <w:bCs/>
                <w:lang w:eastAsia="en-GB" w:bidi="ar-SA"/>
              </w:rPr>
              <w:t>Completed</w:t>
            </w:r>
          </w:p>
        </w:tc>
      </w:tr>
      <w:tr w:rsidR="00000000" w14:paraId="1D3C53E8" w14:textId="77777777">
        <w:tc>
          <w:tcPr>
            <w:tcW w:w="704" w:type="dxa"/>
            <w:tcBorders>
              <w:top w:val="single" w:sz="4" w:space="0" w:color="000000"/>
              <w:left w:val="single" w:sz="4" w:space="0" w:color="000000"/>
              <w:bottom w:val="single" w:sz="4" w:space="0" w:color="000000"/>
              <w:right w:val="single" w:sz="4" w:space="0" w:color="000000"/>
            </w:tcBorders>
          </w:tcPr>
          <w:p w14:paraId="095E581F" w14:textId="77777777" w:rsidR="00000000" w:rsidRDefault="00000000">
            <w:pPr>
              <w:spacing w:line="259" w:lineRule="auto"/>
              <w:rPr>
                <w:rFonts w:ascii="Arial" w:hAnsi="Arial"/>
                <w:bCs/>
                <w:lang w:eastAsia="en-GB" w:bidi="ar-SA"/>
              </w:rPr>
            </w:pPr>
          </w:p>
        </w:tc>
        <w:tc>
          <w:tcPr>
            <w:tcW w:w="6236" w:type="dxa"/>
            <w:tcBorders>
              <w:top w:val="single" w:sz="4" w:space="0" w:color="000000"/>
              <w:left w:val="single" w:sz="4" w:space="0" w:color="000000"/>
              <w:bottom w:val="single" w:sz="4" w:space="0" w:color="000000"/>
              <w:right w:val="single" w:sz="4" w:space="0" w:color="000000"/>
            </w:tcBorders>
          </w:tcPr>
          <w:p w14:paraId="03674607" w14:textId="77777777" w:rsidR="00000000" w:rsidRDefault="00000000">
            <w:pPr>
              <w:spacing w:line="259" w:lineRule="auto"/>
            </w:pPr>
            <w:r>
              <w:rPr>
                <w:rFonts w:ascii="Arial" w:hAnsi="Arial"/>
                <w:bCs/>
                <w:lang w:eastAsia="en-GB" w:bidi="ar-SA"/>
              </w:rPr>
              <w:t>Letter to Welsh Government on Tourism Tax.</w:t>
            </w:r>
          </w:p>
        </w:tc>
        <w:tc>
          <w:tcPr>
            <w:tcW w:w="2135" w:type="dxa"/>
            <w:tcBorders>
              <w:top w:val="single" w:sz="4" w:space="0" w:color="000000"/>
              <w:left w:val="single" w:sz="4" w:space="0" w:color="000000"/>
              <w:bottom w:val="single" w:sz="4" w:space="0" w:color="000000"/>
              <w:right w:val="single" w:sz="4" w:space="0" w:color="000000"/>
            </w:tcBorders>
          </w:tcPr>
          <w:p w14:paraId="2BF626D4" w14:textId="77777777" w:rsidR="00000000" w:rsidRDefault="00000000">
            <w:pPr>
              <w:spacing w:line="259" w:lineRule="auto"/>
            </w:pPr>
            <w:r>
              <w:rPr>
                <w:rFonts w:ascii="Arial" w:hAnsi="Arial"/>
                <w:bCs/>
                <w:lang w:eastAsia="en-GB" w:bidi="ar-SA"/>
              </w:rPr>
              <w:t>Completed</w:t>
            </w:r>
          </w:p>
        </w:tc>
      </w:tr>
      <w:tr w:rsidR="00000000" w14:paraId="401D24B1" w14:textId="77777777">
        <w:tc>
          <w:tcPr>
            <w:tcW w:w="704" w:type="dxa"/>
            <w:tcBorders>
              <w:top w:val="single" w:sz="4" w:space="0" w:color="000000"/>
              <w:left w:val="single" w:sz="4" w:space="0" w:color="000000"/>
              <w:bottom w:val="single" w:sz="4" w:space="0" w:color="000000"/>
              <w:right w:val="single" w:sz="4" w:space="0" w:color="000000"/>
            </w:tcBorders>
          </w:tcPr>
          <w:p w14:paraId="2E6BAA4C" w14:textId="77777777" w:rsidR="00000000" w:rsidRDefault="00000000">
            <w:pPr>
              <w:spacing w:line="259" w:lineRule="auto"/>
              <w:rPr>
                <w:rFonts w:ascii="Arial" w:hAnsi="Arial"/>
                <w:bCs/>
                <w:lang w:eastAsia="en-GB" w:bidi="ar-SA"/>
              </w:rPr>
            </w:pPr>
          </w:p>
        </w:tc>
        <w:tc>
          <w:tcPr>
            <w:tcW w:w="6236" w:type="dxa"/>
            <w:tcBorders>
              <w:top w:val="single" w:sz="4" w:space="0" w:color="000000"/>
              <w:left w:val="single" w:sz="4" w:space="0" w:color="000000"/>
              <w:bottom w:val="single" w:sz="4" w:space="0" w:color="000000"/>
              <w:right w:val="single" w:sz="4" w:space="0" w:color="000000"/>
            </w:tcBorders>
          </w:tcPr>
          <w:p w14:paraId="7370F63B" w14:textId="77777777" w:rsidR="00000000" w:rsidRDefault="00000000">
            <w:pPr>
              <w:spacing w:line="259" w:lineRule="auto"/>
            </w:pPr>
            <w:r>
              <w:rPr>
                <w:rFonts w:ascii="Arial" w:hAnsi="Arial"/>
                <w:bCs/>
                <w:lang w:eastAsia="en-GB" w:bidi="ar-SA"/>
              </w:rPr>
              <w:t>Prepare a press release for circulation.</w:t>
            </w:r>
          </w:p>
        </w:tc>
        <w:tc>
          <w:tcPr>
            <w:tcW w:w="2135" w:type="dxa"/>
            <w:tcBorders>
              <w:top w:val="single" w:sz="4" w:space="0" w:color="000000"/>
              <w:left w:val="single" w:sz="4" w:space="0" w:color="000000"/>
              <w:bottom w:val="single" w:sz="4" w:space="0" w:color="000000"/>
              <w:right w:val="single" w:sz="4" w:space="0" w:color="000000"/>
            </w:tcBorders>
          </w:tcPr>
          <w:p w14:paraId="4FA3205B" w14:textId="77777777" w:rsidR="00000000" w:rsidRDefault="00000000">
            <w:pPr>
              <w:spacing w:line="259" w:lineRule="auto"/>
            </w:pPr>
            <w:r>
              <w:rPr>
                <w:rFonts w:ascii="Arial" w:hAnsi="Arial"/>
                <w:bCs/>
                <w:lang w:eastAsia="en-GB" w:bidi="ar-SA"/>
              </w:rPr>
              <w:t>Completed</w:t>
            </w:r>
          </w:p>
        </w:tc>
      </w:tr>
    </w:tbl>
    <w:p w14:paraId="391567C7" w14:textId="77777777" w:rsidR="00000000" w:rsidRDefault="00000000">
      <w:pPr>
        <w:rPr>
          <w:rFonts w:ascii="Arial" w:hAnsi="Arial"/>
        </w:rPr>
      </w:pPr>
    </w:p>
    <w:p w14:paraId="053B1018" w14:textId="77777777" w:rsidR="00000000" w:rsidRDefault="00000000">
      <w:pPr>
        <w:rPr>
          <w:rFonts w:ascii="Arial" w:hAnsi="Arial"/>
        </w:rPr>
      </w:pPr>
    </w:p>
    <w:p w14:paraId="45E5112E" w14:textId="77777777" w:rsidR="00000000" w:rsidRDefault="00000000">
      <w:pPr>
        <w:rPr>
          <w:rFonts w:ascii="Arial" w:hAnsi="Arial"/>
        </w:rPr>
      </w:pPr>
      <w:r>
        <w:rPr>
          <w:rFonts w:ascii="Arial" w:hAnsi="Arial"/>
          <w:b/>
          <w:bCs/>
        </w:rPr>
        <w:t>6. Finance and governance</w:t>
      </w:r>
    </w:p>
    <w:p w14:paraId="7FD0EED8" w14:textId="77777777" w:rsidR="00000000" w:rsidRDefault="00000000">
      <w:pPr>
        <w:rPr>
          <w:rFonts w:ascii="Arial" w:hAnsi="Arial"/>
        </w:rPr>
      </w:pPr>
      <w:r>
        <w:rPr>
          <w:rFonts w:ascii="Arial" w:hAnsi="Arial"/>
        </w:rPr>
        <w:t>To consider the following:</w:t>
      </w:r>
    </w:p>
    <w:p w14:paraId="0D67CC35" w14:textId="77777777" w:rsidR="00000000" w:rsidRDefault="00000000">
      <w:pPr>
        <w:rPr>
          <w:rFonts w:ascii="Arial" w:hAnsi="Arial"/>
        </w:rPr>
      </w:pPr>
    </w:p>
    <w:p w14:paraId="6211CAEB" w14:textId="77777777" w:rsidR="00000000" w:rsidRDefault="00000000">
      <w:pPr>
        <w:rPr>
          <w:rFonts w:ascii="Arial" w:hAnsi="Arial"/>
        </w:rPr>
      </w:pPr>
      <w:r>
        <w:rPr>
          <w:rFonts w:ascii="Arial" w:hAnsi="Arial"/>
          <w:b/>
          <w:bCs/>
        </w:rPr>
        <w:t>6.1 Financial report</w:t>
      </w:r>
    </w:p>
    <w:p w14:paraId="5FA28604" w14:textId="77777777" w:rsidR="00000000" w:rsidRDefault="00000000">
      <w:pPr>
        <w:rPr>
          <w:rFonts w:ascii="Arial" w:hAnsi="Arial"/>
        </w:rPr>
      </w:pPr>
      <w:r>
        <w:rPr>
          <w:rFonts w:ascii="Arial" w:hAnsi="Arial"/>
        </w:rPr>
        <w:t>To receive a financial report.</w:t>
      </w:r>
    </w:p>
    <w:p w14:paraId="78FC2FD3" w14:textId="77777777" w:rsidR="00000000" w:rsidRDefault="00000000">
      <w:pPr>
        <w:rPr>
          <w:rFonts w:ascii="Arial" w:hAnsi="Arial"/>
        </w:rPr>
      </w:pPr>
    </w:p>
    <w:p w14:paraId="7DC3B2D3" w14:textId="77777777" w:rsidR="00000000" w:rsidRDefault="00000000">
      <w:pPr>
        <w:rPr>
          <w:rFonts w:ascii="Arial" w:hAnsi="Arial"/>
        </w:rPr>
      </w:pPr>
      <w:r>
        <w:rPr>
          <w:rFonts w:ascii="Arial" w:hAnsi="Arial"/>
          <w:b/>
          <w:bCs/>
        </w:rPr>
        <w:t>6.2 Membership</w:t>
      </w:r>
    </w:p>
    <w:p w14:paraId="57B04E8C" w14:textId="77777777" w:rsidR="00000000" w:rsidRDefault="00000000">
      <w:pPr>
        <w:rPr>
          <w:rFonts w:ascii="Arial" w:hAnsi="Arial"/>
        </w:rPr>
      </w:pPr>
      <w:r>
        <w:rPr>
          <w:rFonts w:ascii="Arial" w:hAnsi="Arial"/>
        </w:rPr>
        <w:t>To receive an update on membership.</w:t>
      </w:r>
    </w:p>
    <w:p w14:paraId="21C2417B" w14:textId="77777777" w:rsidR="00000000" w:rsidRDefault="00000000">
      <w:pPr>
        <w:rPr>
          <w:rFonts w:ascii="Arial" w:hAnsi="Arial"/>
        </w:rPr>
      </w:pPr>
    </w:p>
    <w:p w14:paraId="3456BF63" w14:textId="77777777" w:rsidR="00000000" w:rsidRDefault="00000000">
      <w:pPr>
        <w:rPr>
          <w:rFonts w:ascii="Arial" w:hAnsi="Arial"/>
        </w:rPr>
      </w:pPr>
      <w:r>
        <w:rPr>
          <w:rFonts w:ascii="Arial" w:hAnsi="Arial"/>
          <w:b/>
          <w:bCs/>
        </w:rPr>
        <w:t>7. Rail committee meeting (January 2026)</w:t>
      </w:r>
    </w:p>
    <w:p w14:paraId="7EF8F92D" w14:textId="77777777" w:rsidR="00000000" w:rsidRDefault="00000000">
      <w:pPr>
        <w:rPr>
          <w:rFonts w:ascii="Arial" w:hAnsi="Arial"/>
        </w:rPr>
      </w:pPr>
      <w:r>
        <w:rPr>
          <w:rFonts w:ascii="Arial" w:hAnsi="Arial"/>
        </w:rPr>
        <w:t xml:space="preserve">To finalise attendance for the </w:t>
      </w:r>
      <w:proofErr w:type="gramStart"/>
      <w:r>
        <w:rPr>
          <w:rFonts w:ascii="Arial" w:hAnsi="Arial"/>
        </w:rPr>
        <w:t>9</w:t>
      </w:r>
      <w:r>
        <w:rPr>
          <w:rFonts w:ascii="Arial" w:hAnsi="Arial"/>
          <w:vertAlign w:val="superscript"/>
        </w:rPr>
        <w:t>th</w:t>
      </w:r>
      <w:proofErr w:type="gramEnd"/>
      <w:r>
        <w:rPr>
          <w:rFonts w:ascii="Arial" w:hAnsi="Arial"/>
        </w:rPr>
        <w:t xml:space="preserve"> January meeting to be held in Shrewsbury.</w:t>
      </w:r>
    </w:p>
    <w:p w14:paraId="307C26BD" w14:textId="77777777" w:rsidR="00000000" w:rsidRDefault="00000000">
      <w:pPr>
        <w:rPr>
          <w:rFonts w:ascii="Arial" w:hAnsi="Arial"/>
        </w:rPr>
      </w:pPr>
      <w:r>
        <w:rPr>
          <w:rFonts w:ascii="Arial" w:hAnsi="Arial"/>
        </w:rPr>
        <w:t>To finalise the agenda for the meeting. (see draft at appendix A)</w:t>
      </w:r>
    </w:p>
    <w:p w14:paraId="25E6F003" w14:textId="77777777" w:rsidR="00000000" w:rsidRDefault="00000000">
      <w:pPr>
        <w:rPr>
          <w:rFonts w:ascii="Arial" w:hAnsi="Arial"/>
        </w:rPr>
      </w:pPr>
    </w:p>
    <w:p w14:paraId="27926447" w14:textId="77777777" w:rsidR="00000000" w:rsidRDefault="00000000">
      <w:pPr>
        <w:rPr>
          <w:rFonts w:ascii="Arial" w:hAnsi="Arial"/>
        </w:rPr>
      </w:pPr>
      <w:r>
        <w:rPr>
          <w:rFonts w:ascii="Arial" w:hAnsi="Arial"/>
          <w:b/>
          <w:bCs/>
        </w:rPr>
        <w:t>8. Agenda for quarterly meeting (January 2026)</w:t>
      </w:r>
    </w:p>
    <w:p w14:paraId="361DD2AF" w14:textId="77777777" w:rsidR="00000000" w:rsidRDefault="00000000">
      <w:pPr>
        <w:rPr>
          <w:rFonts w:ascii="Arial" w:hAnsi="Arial"/>
        </w:rPr>
      </w:pPr>
      <w:r>
        <w:rPr>
          <w:rFonts w:ascii="Arial" w:hAnsi="Arial"/>
        </w:rPr>
        <w:t>To consider the draft agenda as set out at appendix B.</w:t>
      </w:r>
    </w:p>
    <w:p w14:paraId="312843B7" w14:textId="77777777" w:rsidR="00000000" w:rsidRDefault="00000000">
      <w:pPr>
        <w:rPr>
          <w:rFonts w:ascii="Arial" w:hAnsi="Arial"/>
        </w:rPr>
      </w:pPr>
    </w:p>
    <w:p w14:paraId="70BA8989" w14:textId="77777777" w:rsidR="00000000" w:rsidRDefault="00000000">
      <w:pPr>
        <w:rPr>
          <w:rFonts w:ascii="Arial" w:hAnsi="Arial"/>
        </w:rPr>
      </w:pPr>
      <w:r>
        <w:rPr>
          <w:rFonts w:ascii="Arial" w:hAnsi="Arial"/>
          <w:b/>
          <w:bCs/>
        </w:rPr>
        <w:t>9. Any other business</w:t>
      </w:r>
    </w:p>
    <w:p w14:paraId="3F3B469A" w14:textId="77777777" w:rsidR="00000000" w:rsidRDefault="00000000">
      <w:pPr>
        <w:rPr>
          <w:rFonts w:ascii="Arial" w:hAnsi="Arial"/>
        </w:rPr>
      </w:pPr>
      <w:r>
        <w:rPr>
          <w:rFonts w:ascii="Arial" w:hAnsi="Arial"/>
        </w:rPr>
        <w:t>To consider any other business relevant to the Association notified to the Chair or Secretary prior to the start of the meeting.</w:t>
      </w:r>
    </w:p>
    <w:p w14:paraId="60106945" w14:textId="77777777" w:rsidR="00000000" w:rsidRDefault="00000000">
      <w:pPr>
        <w:rPr>
          <w:rFonts w:ascii="Arial" w:hAnsi="Arial"/>
        </w:rPr>
      </w:pPr>
    </w:p>
    <w:p w14:paraId="70A36869" w14:textId="77777777" w:rsidR="00000000" w:rsidRDefault="00000000">
      <w:pPr>
        <w:rPr>
          <w:rFonts w:ascii="Arial" w:hAnsi="Arial"/>
        </w:rPr>
      </w:pPr>
      <w:r>
        <w:rPr>
          <w:rFonts w:ascii="Arial" w:hAnsi="Arial"/>
          <w:b/>
          <w:bCs/>
        </w:rPr>
        <w:t>10. Date of next meeting</w:t>
      </w:r>
    </w:p>
    <w:p w14:paraId="47E97702" w14:textId="77777777" w:rsidR="00000000" w:rsidRDefault="00000000">
      <w:pPr>
        <w:rPr>
          <w:rFonts w:ascii="Arial" w:hAnsi="Arial"/>
        </w:rPr>
      </w:pPr>
      <w:r>
        <w:rPr>
          <w:rFonts w:ascii="Arial" w:hAnsi="Arial"/>
        </w:rPr>
        <w:t>To note the dates of meetings as follows:</w:t>
      </w:r>
    </w:p>
    <w:p w14:paraId="62877319" w14:textId="77777777" w:rsidR="00000000" w:rsidRDefault="00000000">
      <w:pPr>
        <w:rPr>
          <w:rFonts w:ascii="Arial" w:hAnsi="Arial"/>
        </w:rPr>
      </w:pPr>
    </w:p>
    <w:p w14:paraId="01576B17" w14:textId="77777777" w:rsidR="00000000" w:rsidRDefault="00000000">
      <w:pPr>
        <w:rPr>
          <w:rFonts w:ascii="Arial" w:hAnsi="Arial"/>
        </w:rPr>
      </w:pPr>
      <w:r>
        <w:rPr>
          <w:rFonts w:ascii="Arial" w:hAnsi="Arial"/>
        </w:rPr>
        <w:t>Quarterly meeting by zoom – Friday 23</w:t>
      </w:r>
      <w:r>
        <w:rPr>
          <w:rFonts w:ascii="Arial" w:hAnsi="Arial"/>
          <w:vertAlign w:val="superscript"/>
        </w:rPr>
        <w:t>rd</w:t>
      </w:r>
      <w:r>
        <w:rPr>
          <w:rFonts w:ascii="Arial" w:hAnsi="Arial"/>
        </w:rPr>
        <w:t xml:space="preserve"> January 2026</w:t>
      </w:r>
    </w:p>
    <w:p w14:paraId="11B3FF24" w14:textId="77777777" w:rsidR="00000000" w:rsidRDefault="00000000">
      <w:pPr>
        <w:rPr>
          <w:rFonts w:ascii="Arial" w:hAnsi="Arial"/>
        </w:rPr>
      </w:pPr>
      <w:r>
        <w:rPr>
          <w:rFonts w:ascii="Arial" w:hAnsi="Arial"/>
        </w:rPr>
        <w:t>Executive meeting by zoom – Friday 13</w:t>
      </w:r>
      <w:r>
        <w:rPr>
          <w:rFonts w:ascii="Arial" w:hAnsi="Arial"/>
          <w:vertAlign w:val="superscript"/>
        </w:rPr>
        <w:t>th</w:t>
      </w:r>
      <w:r>
        <w:rPr>
          <w:rFonts w:ascii="Arial" w:hAnsi="Arial"/>
        </w:rPr>
        <w:t xml:space="preserve"> March 2026</w:t>
      </w:r>
    </w:p>
    <w:p w14:paraId="414FBAE2" w14:textId="77777777" w:rsidR="00000000" w:rsidRDefault="00000000">
      <w:pPr>
        <w:rPr>
          <w:rFonts w:ascii="Arial" w:hAnsi="Arial"/>
        </w:rPr>
      </w:pPr>
    </w:p>
    <w:p w14:paraId="2AC134ED" w14:textId="77777777" w:rsidR="00000000" w:rsidRDefault="00000000">
      <w:pPr>
        <w:rPr>
          <w:rFonts w:ascii="Arial" w:hAnsi="Arial"/>
        </w:rPr>
      </w:pPr>
      <w:r>
        <w:rPr>
          <w:rFonts w:ascii="Arial" w:hAnsi="Arial"/>
        </w:rPr>
        <w:t>Both meetings start at 10.30am.</w:t>
      </w:r>
    </w:p>
    <w:p w14:paraId="51182889" w14:textId="77777777" w:rsidR="00000000" w:rsidRDefault="00000000">
      <w:pPr>
        <w:rPr>
          <w:rFonts w:ascii="Arial" w:hAnsi="Arial"/>
        </w:rPr>
      </w:pPr>
    </w:p>
    <w:p w14:paraId="26D7F1B4" w14:textId="77777777" w:rsidR="00000000" w:rsidRDefault="00000000">
      <w:pPr>
        <w:rPr>
          <w:rFonts w:ascii="Arial" w:hAnsi="Arial"/>
        </w:rPr>
      </w:pPr>
    </w:p>
    <w:p w14:paraId="45604960" w14:textId="77777777" w:rsidR="00000000" w:rsidRDefault="00000000">
      <w:pPr>
        <w:rPr>
          <w:rFonts w:ascii="Arial" w:hAnsi="Arial"/>
        </w:rPr>
      </w:pPr>
    </w:p>
    <w:p w14:paraId="19EBD08D" w14:textId="77777777" w:rsidR="00000000" w:rsidRDefault="00000000">
      <w:pPr>
        <w:rPr>
          <w:rFonts w:ascii="Arial" w:hAnsi="Arial"/>
        </w:rPr>
      </w:pPr>
    </w:p>
    <w:p w14:paraId="06AC818D" w14:textId="77777777" w:rsidR="00000000" w:rsidRDefault="00000000">
      <w:pPr>
        <w:rPr>
          <w:rFonts w:ascii="Arial" w:hAnsi="Arial"/>
        </w:rPr>
      </w:pPr>
    </w:p>
    <w:p w14:paraId="22F2A6E9" w14:textId="77777777" w:rsidR="00000000" w:rsidRDefault="00000000">
      <w:pPr>
        <w:rPr>
          <w:rFonts w:ascii="Arial" w:hAnsi="Arial"/>
        </w:rPr>
      </w:pPr>
    </w:p>
    <w:p w14:paraId="51FA0452" w14:textId="77777777" w:rsidR="00000000" w:rsidRDefault="00000000">
      <w:pPr>
        <w:rPr>
          <w:rFonts w:ascii="Arial" w:hAnsi="Arial"/>
        </w:rPr>
      </w:pPr>
    </w:p>
    <w:p w14:paraId="7F84A928" w14:textId="77777777" w:rsidR="00000000" w:rsidRDefault="00000000">
      <w:pPr>
        <w:rPr>
          <w:rFonts w:ascii="Arial" w:hAnsi="Arial"/>
        </w:rPr>
      </w:pPr>
    </w:p>
    <w:p w14:paraId="1F5A6EE6" w14:textId="77777777" w:rsidR="00000000" w:rsidRDefault="00000000">
      <w:pPr>
        <w:rPr>
          <w:rFonts w:ascii="Arial" w:hAnsi="Arial"/>
        </w:rPr>
      </w:pPr>
    </w:p>
    <w:p w14:paraId="6B5D41B2" w14:textId="77777777" w:rsidR="00000000" w:rsidRDefault="00000000">
      <w:pPr>
        <w:rPr>
          <w:rFonts w:ascii="Arial" w:hAnsi="Arial"/>
        </w:rPr>
      </w:pPr>
    </w:p>
    <w:p w14:paraId="73AE4930" w14:textId="77777777" w:rsidR="00000000" w:rsidRDefault="00000000">
      <w:pPr>
        <w:rPr>
          <w:rFonts w:ascii="Arial" w:hAnsi="Arial"/>
        </w:rPr>
      </w:pPr>
    </w:p>
    <w:p w14:paraId="003ABCA3" w14:textId="77777777" w:rsidR="00000000" w:rsidRDefault="00000000">
      <w:pPr>
        <w:rPr>
          <w:rFonts w:ascii="Arial" w:hAnsi="Arial"/>
        </w:rPr>
      </w:pPr>
    </w:p>
    <w:p w14:paraId="31469475" w14:textId="77777777" w:rsidR="00000000" w:rsidRDefault="00000000">
      <w:pPr>
        <w:rPr>
          <w:rFonts w:ascii="Arial" w:hAnsi="Arial"/>
        </w:rPr>
      </w:pPr>
    </w:p>
    <w:p w14:paraId="7BBA15B5" w14:textId="77777777" w:rsidR="00000000" w:rsidRDefault="00000000">
      <w:pPr>
        <w:rPr>
          <w:rFonts w:ascii="Arial" w:hAnsi="Arial"/>
        </w:rPr>
      </w:pPr>
    </w:p>
    <w:p w14:paraId="2CDFAC5A" w14:textId="7FF97865" w:rsidR="00000000" w:rsidRDefault="00000000">
      <w:pPr>
        <w:jc w:val="right"/>
        <w:rPr>
          <w:rFonts w:ascii="Arial" w:hAnsi="Arial"/>
          <w:b/>
          <w:bCs/>
        </w:rPr>
      </w:pPr>
      <w:r>
        <w:rPr>
          <w:rFonts w:ascii="Arial" w:hAnsi="Arial"/>
          <w:b/>
          <w:bCs/>
        </w:rPr>
        <w:lastRenderedPageBreak/>
        <w:t xml:space="preserve">APPENDIX </w:t>
      </w:r>
      <w:r w:rsidR="009B5E6F">
        <w:rPr>
          <w:rFonts w:ascii="Arial" w:hAnsi="Arial"/>
          <w:b/>
          <w:bCs/>
        </w:rPr>
        <w:t>A</w:t>
      </w:r>
    </w:p>
    <w:p w14:paraId="1BE3CC3E" w14:textId="77777777" w:rsidR="00000000" w:rsidRDefault="00000000">
      <w:pPr>
        <w:jc w:val="right"/>
        <w:rPr>
          <w:rFonts w:ascii="Arial" w:hAnsi="Arial"/>
          <w:b/>
          <w:bCs/>
        </w:rPr>
      </w:pPr>
    </w:p>
    <w:p w14:paraId="0D1F2E4F" w14:textId="77777777" w:rsidR="00000000" w:rsidRDefault="00000000">
      <w:pPr>
        <w:jc w:val="center"/>
        <w:rPr>
          <w:rFonts w:ascii="Arial" w:hAnsi="Arial"/>
          <w:b/>
          <w:bCs/>
        </w:rPr>
      </w:pPr>
      <w:r>
        <w:rPr>
          <w:rFonts w:ascii="Arial" w:hAnsi="Arial"/>
          <w:b/>
          <w:bCs/>
        </w:rPr>
        <w:t>CAMBRIAN AND NORTH WALES COAST TRANSPORT COMMITTEE</w:t>
      </w:r>
    </w:p>
    <w:p w14:paraId="004040A1" w14:textId="77777777" w:rsidR="00000000" w:rsidRDefault="00000000">
      <w:pPr>
        <w:jc w:val="center"/>
        <w:rPr>
          <w:rFonts w:ascii="Arial" w:hAnsi="Arial"/>
          <w:b/>
          <w:bCs/>
        </w:rPr>
      </w:pPr>
    </w:p>
    <w:p w14:paraId="3BFC0F3E" w14:textId="77777777" w:rsidR="00000000" w:rsidRDefault="00000000">
      <w:pPr>
        <w:jc w:val="center"/>
        <w:rPr>
          <w:rFonts w:ascii="Arial" w:hAnsi="Arial"/>
          <w:b/>
          <w:bCs/>
        </w:rPr>
      </w:pPr>
      <w:r>
        <w:rPr>
          <w:rFonts w:ascii="Arial" w:hAnsi="Arial"/>
          <w:b/>
          <w:bCs/>
        </w:rPr>
        <w:t>AGENDA</w:t>
      </w:r>
    </w:p>
    <w:p w14:paraId="4FE1A48D" w14:textId="77777777" w:rsidR="00000000" w:rsidRDefault="00000000">
      <w:pPr>
        <w:jc w:val="center"/>
        <w:rPr>
          <w:rFonts w:ascii="Arial" w:hAnsi="Arial"/>
          <w:b/>
          <w:bCs/>
        </w:rPr>
      </w:pPr>
    </w:p>
    <w:p w14:paraId="1E729416" w14:textId="77777777" w:rsidR="00000000" w:rsidRDefault="00000000">
      <w:pPr>
        <w:jc w:val="center"/>
        <w:rPr>
          <w:rFonts w:ascii="Arial" w:hAnsi="Arial"/>
        </w:rPr>
      </w:pPr>
      <w:r>
        <w:rPr>
          <w:rFonts w:ascii="Arial" w:hAnsi="Arial"/>
        </w:rPr>
        <w:t xml:space="preserve">For a meeting to be held on </w:t>
      </w:r>
    </w:p>
    <w:p w14:paraId="2CA7C1D2" w14:textId="77777777" w:rsidR="00000000" w:rsidRDefault="00000000">
      <w:pPr>
        <w:jc w:val="center"/>
        <w:rPr>
          <w:rFonts w:ascii="Arial" w:hAnsi="Arial"/>
        </w:rPr>
      </w:pPr>
      <w:r>
        <w:rPr>
          <w:rFonts w:ascii="Arial" w:hAnsi="Arial"/>
        </w:rPr>
        <w:t>Friday 9</w:t>
      </w:r>
      <w:r>
        <w:rPr>
          <w:rFonts w:ascii="Arial" w:hAnsi="Arial"/>
          <w:vertAlign w:val="superscript"/>
        </w:rPr>
        <w:t>th</w:t>
      </w:r>
      <w:r>
        <w:rPr>
          <w:rFonts w:ascii="Arial" w:hAnsi="Arial"/>
        </w:rPr>
        <w:t xml:space="preserve"> January 2026 at 12noon</w:t>
      </w:r>
    </w:p>
    <w:p w14:paraId="3AC3671D" w14:textId="77777777" w:rsidR="00000000" w:rsidRDefault="00000000">
      <w:pPr>
        <w:jc w:val="center"/>
        <w:rPr>
          <w:rFonts w:ascii="Arial" w:hAnsi="Arial"/>
        </w:rPr>
      </w:pPr>
      <w:r>
        <w:rPr>
          <w:rFonts w:ascii="Arial" w:hAnsi="Arial"/>
        </w:rPr>
        <w:t>at Gateway House Shrewsbury</w:t>
      </w:r>
    </w:p>
    <w:p w14:paraId="7557847F" w14:textId="77777777" w:rsidR="00000000" w:rsidRDefault="00000000">
      <w:pPr>
        <w:jc w:val="center"/>
        <w:rPr>
          <w:rFonts w:ascii="Arial" w:hAnsi="Arial"/>
        </w:rPr>
      </w:pPr>
      <w:r>
        <w:rPr>
          <w:rFonts w:ascii="Arial" w:hAnsi="Arial"/>
        </w:rPr>
        <w:t>(in person only)</w:t>
      </w:r>
    </w:p>
    <w:p w14:paraId="3982E87C" w14:textId="77777777" w:rsidR="00000000" w:rsidRDefault="00000000">
      <w:pPr>
        <w:jc w:val="center"/>
        <w:rPr>
          <w:rFonts w:ascii="Arial" w:hAnsi="Arial"/>
        </w:rPr>
      </w:pPr>
    </w:p>
    <w:p w14:paraId="6E1DA9B2" w14:textId="77777777" w:rsidR="00000000" w:rsidRDefault="00000000">
      <w:pPr>
        <w:rPr>
          <w:rFonts w:ascii="Arial" w:hAnsi="Arial"/>
        </w:rPr>
      </w:pPr>
      <w:r>
        <w:rPr>
          <w:rFonts w:ascii="Arial" w:hAnsi="Arial"/>
          <w:b/>
          <w:bCs/>
        </w:rPr>
        <w:t>1. Welcome by the chair</w:t>
      </w:r>
    </w:p>
    <w:p w14:paraId="03040AE7" w14:textId="77777777" w:rsidR="00000000" w:rsidRDefault="00000000">
      <w:pPr>
        <w:rPr>
          <w:rFonts w:ascii="Arial" w:hAnsi="Arial"/>
        </w:rPr>
      </w:pPr>
      <w:r>
        <w:rPr>
          <w:rFonts w:ascii="Arial" w:hAnsi="Arial"/>
        </w:rPr>
        <w:t>To receive a welcome from the Chair.</w:t>
      </w:r>
    </w:p>
    <w:p w14:paraId="4D22EF7F" w14:textId="77777777" w:rsidR="00000000" w:rsidRDefault="00000000">
      <w:pPr>
        <w:rPr>
          <w:rFonts w:ascii="Arial" w:hAnsi="Arial"/>
        </w:rPr>
      </w:pPr>
    </w:p>
    <w:p w14:paraId="504AC217" w14:textId="77777777" w:rsidR="00000000" w:rsidRDefault="00000000">
      <w:pPr>
        <w:rPr>
          <w:rFonts w:ascii="Arial" w:hAnsi="Arial"/>
        </w:rPr>
      </w:pPr>
      <w:r>
        <w:rPr>
          <w:rFonts w:ascii="Arial" w:hAnsi="Arial"/>
          <w:b/>
          <w:bCs/>
        </w:rPr>
        <w:t>2. Record of attendance and introductions</w:t>
      </w:r>
    </w:p>
    <w:p w14:paraId="5F04CCDD" w14:textId="77777777" w:rsidR="00000000" w:rsidRDefault="00000000">
      <w:pPr>
        <w:rPr>
          <w:rFonts w:ascii="Arial" w:hAnsi="Arial"/>
        </w:rPr>
      </w:pPr>
      <w:r>
        <w:rPr>
          <w:rFonts w:ascii="Arial" w:hAnsi="Arial"/>
        </w:rPr>
        <w:t>To record attendance and effect introductions.</w:t>
      </w:r>
    </w:p>
    <w:p w14:paraId="56341253" w14:textId="77777777" w:rsidR="00000000" w:rsidRDefault="00000000">
      <w:pPr>
        <w:rPr>
          <w:rFonts w:ascii="Arial" w:hAnsi="Arial"/>
        </w:rPr>
      </w:pPr>
    </w:p>
    <w:p w14:paraId="26AFE467" w14:textId="77777777" w:rsidR="00000000" w:rsidRDefault="00000000">
      <w:pPr>
        <w:rPr>
          <w:rFonts w:ascii="Arial" w:hAnsi="Arial"/>
        </w:rPr>
      </w:pPr>
      <w:r>
        <w:rPr>
          <w:rFonts w:ascii="Arial" w:hAnsi="Arial"/>
          <w:b/>
          <w:bCs/>
        </w:rPr>
        <w:t>3. Minutes of the last joint transport meetings</w:t>
      </w:r>
    </w:p>
    <w:p w14:paraId="44DA0C9F" w14:textId="77777777" w:rsidR="00000000" w:rsidRDefault="00000000">
      <w:pPr>
        <w:rPr>
          <w:rFonts w:ascii="Arial" w:hAnsi="Arial"/>
        </w:rPr>
      </w:pPr>
      <w:r>
        <w:rPr>
          <w:rFonts w:ascii="Arial" w:hAnsi="Arial"/>
        </w:rPr>
        <w:t>To consider and approve the minutes of the last meeting.</w:t>
      </w:r>
    </w:p>
    <w:p w14:paraId="7C231B5B" w14:textId="77777777" w:rsidR="00000000" w:rsidRDefault="00000000">
      <w:pPr>
        <w:rPr>
          <w:rFonts w:ascii="Arial" w:hAnsi="Arial"/>
        </w:rPr>
      </w:pPr>
    </w:p>
    <w:p w14:paraId="69DD6BF7" w14:textId="77777777" w:rsidR="00000000" w:rsidRDefault="00000000">
      <w:pPr>
        <w:rPr>
          <w:rFonts w:ascii="Arial" w:hAnsi="Arial"/>
          <w:b/>
          <w:bCs/>
        </w:rPr>
      </w:pPr>
      <w:r>
        <w:rPr>
          <w:rFonts w:ascii="Arial" w:hAnsi="Arial"/>
          <w:b/>
          <w:bCs/>
        </w:rPr>
        <w:t>4. Topics for discussion:</w:t>
      </w:r>
    </w:p>
    <w:p w14:paraId="6E83D0F3" w14:textId="77777777" w:rsidR="00000000" w:rsidRDefault="00000000">
      <w:pPr>
        <w:rPr>
          <w:rFonts w:ascii="Arial" w:hAnsi="Arial"/>
          <w:b/>
          <w:bCs/>
        </w:rPr>
      </w:pPr>
    </w:p>
    <w:p w14:paraId="51F3DB89" w14:textId="77777777" w:rsidR="00000000" w:rsidRDefault="00000000">
      <w:pPr>
        <w:rPr>
          <w:rFonts w:ascii="Arial" w:hAnsi="Arial"/>
          <w:b/>
          <w:bCs/>
        </w:rPr>
      </w:pPr>
      <w:r>
        <w:rPr>
          <w:rFonts w:ascii="Arial" w:hAnsi="Arial"/>
          <w:b/>
          <w:bCs/>
        </w:rPr>
        <w:t>4.1 Stations</w:t>
      </w:r>
    </w:p>
    <w:p w14:paraId="1339E7EC" w14:textId="77777777" w:rsidR="00000000" w:rsidRDefault="00000000">
      <w:pPr>
        <w:rPr>
          <w:rFonts w:ascii="Arial" w:hAnsi="Arial"/>
          <w:b/>
          <w:bCs/>
        </w:rPr>
      </w:pPr>
    </w:p>
    <w:p w14:paraId="2F82F159" w14:textId="77777777" w:rsidR="00000000" w:rsidRDefault="00000000">
      <w:pPr>
        <w:rPr>
          <w:rFonts w:ascii="Arial" w:hAnsi="Arial"/>
          <w:b/>
          <w:bCs/>
        </w:rPr>
      </w:pPr>
      <w:r>
        <w:rPr>
          <w:rFonts w:ascii="Arial" w:hAnsi="Arial"/>
          <w:b/>
          <w:bCs/>
        </w:rPr>
        <w:tab/>
        <w:t>a) Welshpool</w:t>
      </w:r>
    </w:p>
    <w:p w14:paraId="4D71A80A" w14:textId="77777777" w:rsidR="00000000" w:rsidRDefault="00000000">
      <w:pPr>
        <w:rPr>
          <w:rFonts w:ascii="Arial" w:hAnsi="Arial"/>
        </w:rPr>
      </w:pPr>
      <w:r>
        <w:rPr>
          <w:rFonts w:ascii="Arial" w:hAnsi="Arial"/>
          <w:b/>
          <w:bCs/>
        </w:rPr>
        <w:tab/>
      </w:r>
      <w:r>
        <w:rPr>
          <w:rFonts w:ascii="Arial" w:hAnsi="Arial"/>
          <w:b/>
          <w:bCs/>
        </w:rPr>
        <w:tab/>
      </w:r>
      <w:r>
        <w:rPr>
          <w:rFonts w:ascii="Arial" w:hAnsi="Arial"/>
        </w:rPr>
        <w:t>Taking forward station improvements.</w:t>
      </w:r>
    </w:p>
    <w:p w14:paraId="1C487721" w14:textId="77777777" w:rsidR="00000000" w:rsidRDefault="00000000">
      <w:pPr>
        <w:rPr>
          <w:rFonts w:ascii="Arial" w:hAnsi="Arial"/>
        </w:rPr>
      </w:pPr>
    </w:p>
    <w:p w14:paraId="230EEB41" w14:textId="77777777" w:rsidR="00000000" w:rsidRDefault="00000000">
      <w:pPr>
        <w:rPr>
          <w:rFonts w:ascii="Arial" w:hAnsi="Arial"/>
          <w:b/>
          <w:bCs/>
        </w:rPr>
      </w:pPr>
      <w:r>
        <w:rPr>
          <w:rFonts w:ascii="Arial" w:hAnsi="Arial"/>
          <w:b/>
          <w:bCs/>
        </w:rPr>
        <w:tab/>
        <w:t>b) Dementia friendly</w:t>
      </w:r>
    </w:p>
    <w:p w14:paraId="0E63F448" w14:textId="77777777" w:rsidR="00000000" w:rsidRDefault="00000000">
      <w:pPr>
        <w:rPr>
          <w:rFonts w:ascii="Arial" w:hAnsi="Arial"/>
        </w:rPr>
      </w:pPr>
      <w:r>
        <w:rPr>
          <w:rFonts w:ascii="Arial" w:hAnsi="Arial"/>
          <w:b/>
          <w:bCs/>
        </w:rPr>
        <w:tab/>
      </w:r>
      <w:r>
        <w:rPr>
          <w:rFonts w:ascii="Arial" w:hAnsi="Arial"/>
          <w:b/>
          <w:bCs/>
        </w:rPr>
        <w:tab/>
      </w:r>
      <w:r>
        <w:rPr>
          <w:rFonts w:ascii="Arial" w:hAnsi="Arial"/>
        </w:rPr>
        <w:t>Looking at the Dementia Audit by the Association and progress towards</w:t>
      </w:r>
    </w:p>
    <w:p w14:paraId="2B9F3591" w14:textId="77777777" w:rsidR="00000000" w:rsidRDefault="00000000">
      <w:pPr>
        <w:rPr>
          <w:rFonts w:ascii="Arial" w:hAnsi="Arial"/>
          <w:b/>
          <w:bCs/>
        </w:rPr>
      </w:pPr>
      <w:r>
        <w:rPr>
          <w:rFonts w:ascii="Arial" w:hAnsi="Arial"/>
        </w:rPr>
        <w:tab/>
      </w:r>
      <w:r>
        <w:rPr>
          <w:rFonts w:ascii="Arial" w:hAnsi="Arial"/>
        </w:rPr>
        <w:tab/>
        <w:t xml:space="preserve"> implementation of a Dementia programme.</w:t>
      </w:r>
    </w:p>
    <w:p w14:paraId="15D6B320" w14:textId="77777777" w:rsidR="00000000" w:rsidRDefault="00000000">
      <w:pPr>
        <w:rPr>
          <w:rFonts w:ascii="Arial" w:hAnsi="Arial"/>
          <w:b/>
          <w:bCs/>
        </w:rPr>
      </w:pPr>
    </w:p>
    <w:p w14:paraId="68A295FC" w14:textId="77777777" w:rsidR="00000000" w:rsidRDefault="00000000">
      <w:pPr>
        <w:rPr>
          <w:rFonts w:ascii="Arial" w:hAnsi="Arial"/>
        </w:rPr>
      </w:pPr>
      <w:r>
        <w:rPr>
          <w:rFonts w:ascii="Arial" w:hAnsi="Arial"/>
          <w:b/>
          <w:bCs/>
        </w:rPr>
        <w:t>4.2 Train timetables</w:t>
      </w:r>
    </w:p>
    <w:p w14:paraId="4060C9B3" w14:textId="77777777" w:rsidR="00000000" w:rsidRDefault="00000000">
      <w:pPr>
        <w:rPr>
          <w:rFonts w:ascii="Arial" w:hAnsi="Arial"/>
        </w:rPr>
      </w:pPr>
      <w:r>
        <w:rPr>
          <w:rFonts w:ascii="Arial" w:hAnsi="Arial"/>
        </w:rPr>
        <w:t>In particular the hourly train service issues where currently the path for the new Cambrian Line trains will be on the same path as the Holyhead trains.   Need to consider capacity when train spit at Shrewsbury.</w:t>
      </w:r>
    </w:p>
    <w:p w14:paraId="5C26BA1B" w14:textId="77777777" w:rsidR="00000000" w:rsidRDefault="00000000">
      <w:pPr>
        <w:rPr>
          <w:rFonts w:ascii="Arial" w:hAnsi="Arial"/>
        </w:rPr>
      </w:pPr>
    </w:p>
    <w:p w14:paraId="54BE9518" w14:textId="77777777" w:rsidR="00000000" w:rsidRDefault="00000000">
      <w:pPr>
        <w:rPr>
          <w:rFonts w:ascii="Arial" w:hAnsi="Arial"/>
        </w:rPr>
      </w:pPr>
      <w:r>
        <w:rPr>
          <w:rFonts w:ascii="Arial" w:hAnsi="Arial"/>
          <w:b/>
          <w:bCs/>
        </w:rPr>
        <w:t>4.3 Capacity of trains</w:t>
      </w:r>
    </w:p>
    <w:p w14:paraId="2E6A9A27" w14:textId="77777777" w:rsidR="00000000" w:rsidRDefault="00000000">
      <w:pPr>
        <w:rPr>
          <w:rFonts w:ascii="Arial" w:hAnsi="Arial"/>
        </w:rPr>
      </w:pPr>
      <w:r>
        <w:rPr>
          <w:rFonts w:ascii="Arial" w:hAnsi="Arial"/>
        </w:rPr>
        <w:t>To discuss capacity issues on trains including:</w:t>
      </w:r>
    </w:p>
    <w:p w14:paraId="4AA89B3D" w14:textId="77777777" w:rsidR="00000000" w:rsidRDefault="00000000">
      <w:pPr>
        <w:rPr>
          <w:rFonts w:ascii="Arial" w:hAnsi="Arial"/>
        </w:rPr>
      </w:pPr>
      <w:r>
        <w:rPr>
          <w:rFonts w:ascii="Arial" w:hAnsi="Arial"/>
        </w:rPr>
        <w:tab/>
        <w:t>Trains missing out stations to gain back time or due to overcrowding.</w:t>
      </w:r>
    </w:p>
    <w:p w14:paraId="41586188" w14:textId="77777777" w:rsidR="00000000" w:rsidRDefault="00000000">
      <w:pPr>
        <w:rPr>
          <w:rFonts w:ascii="Arial" w:hAnsi="Arial"/>
        </w:rPr>
      </w:pPr>
      <w:r>
        <w:rPr>
          <w:rFonts w:ascii="Arial" w:hAnsi="Arial"/>
        </w:rPr>
        <w:tab/>
        <w:t>Trains turned around before its destination to make up time.</w:t>
      </w:r>
    </w:p>
    <w:p w14:paraId="76A2673C" w14:textId="77777777" w:rsidR="00000000" w:rsidRDefault="00000000">
      <w:pPr>
        <w:rPr>
          <w:rFonts w:ascii="Arial" w:hAnsi="Arial"/>
          <w:b/>
          <w:bCs/>
        </w:rPr>
      </w:pPr>
      <w:r>
        <w:rPr>
          <w:rFonts w:ascii="Arial" w:hAnsi="Arial"/>
        </w:rPr>
        <w:tab/>
      </w:r>
    </w:p>
    <w:p w14:paraId="4F5F57EA" w14:textId="77777777" w:rsidR="00000000" w:rsidRDefault="00000000">
      <w:pPr>
        <w:rPr>
          <w:rFonts w:ascii="Arial" w:hAnsi="Arial"/>
        </w:rPr>
      </w:pPr>
      <w:r>
        <w:rPr>
          <w:rFonts w:ascii="Arial" w:hAnsi="Arial"/>
          <w:b/>
          <w:bCs/>
        </w:rPr>
        <w:t>4.4 New trains in 2033</w:t>
      </w:r>
    </w:p>
    <w:p w14:paraId="17BC943C" w14:textId="77777777" w:rsidR="00000000" w:rsidRDefault="00000000">
      <w:pPr>
        <w:rPr>
          <w:rFonts w:ascii="Arial" w:hAnsi="Arial"/>
        </w:rPr>
      </w:pPr>
      <w:r>
        <w:rPr>
          <w:rFonts w:ascii="Arial" w:hAnsi="Arial"/>
        </w:rPr>
        <w:t xml:space="preserve">To discuss train classed when the leases of the 197 fleet come to </w:t>
      </w:r>
      <w:proofErr w:type="spellStart"/>
      <w:r>
        <w:rPr>
          <w:rFonts w:ascii="Arial" w:hAnsi="Arial"/>
        </w:rPr>
        <w:t>and</w:t>
      </w:r>
      <w:proofErr w:type="spellEnd"/>
      <w:r>
        <w:rPr>
          <w:rFonts w:ascii="Arial" w:hAnsi="Arial"/>
        </w:rPr>
        <w:t xml:space="preserve"> end or review in 2033.  This relates to the suitability of the 197 class as introduced in Wales for longer journeys.</w:t>
      </w:r>
    </w:p>
    <w:p w14:paraId="388F8EAD" w14:textId="77777777" w:rsidR="00000000" w:rsidRDefault="00000000">
      <w:pPr>
        <w:rPr>
          <w:rFonts w:ascii="Arial" w:hAnsi="Arial"/>
        </w:rPr>
      </w:pPr>
    </w:p>
    <w:p w14:paraId="76614442" w14:textId="77777777" w:rsidR="00000000" w:rsidRDefault="00000000">
      <w:pPr>
        <w:rPr>
          <w:rFonts w:ascii="Arial" w:hAnsi="Arial"/>
        </w:rPr>
      </w:pPr>
      <w:r>
        <w:rPr>
          <w:rFonts w:ascii="Arial" w:hAnsi="Arial"/>
          <w:b/>
          <w:bCs/>
        </w:rPr>
        <w:t>4.5  Surveys</w:t>
      </w:r>
    </w:p>
    <w:p w14:paraId="0C8487C6" w14:textId="77777777" w:rsidR="00000000" w:rsidRDefault="00000000">
      <w:pPr>
        <w:rPr>
          <w:rFonts w:ascii="Arial" w:hAnsi="Arial"/>
        </w:rPr>
      </w:pPr>
      <w:r>
        <w:rPr>
          <w:rFonts w:ascii="Arial" w:hAnsi="Arial"/>
        </w:rPr>
        <w:t>To consider the survey work and how they would be helpful into the future.</w:t>
      </w:r>
    </w:p>
    <w:p w14:paraId="53596AB4" w14:textId="77777777" w:rsidR="00000000" w:rsidRDefault="00000000">
      <w:pPr>
        <w:rPr>
          <w:rFonts w:ascii="Arial" w:hAnsi="Arial"/>
        </w:rPr>
      </w:pPr>
      <w:r>
        <w:rPr>
          <w:rFonts w:ascii="Arial" w:hAnsi="Arial"/>
        </w:rPr>
        <w:t>To receive an update on discussions with Holyhead Port.</w:t>
      </w:r>
    </w:p>
    <w:p w14:paraId="285F68F0" w14:textId="77777777" w:rsidR="00000000" w:rsidRDefault="00000000">
      <w:pPr>
        <w:rPr>
          <w:rFonts w:ascii="Arial" w:hAnsi="Arial"/>
        </w:rPr>
      </w:pPr>
    </w:p>
    <w:p w14:paraId="6F498817" w14:textId="77777777" w:rsidR="00000000" w:rsidRDefault="00000000">
      <w:pPr>
        <w:rPr>
          <w:rFonts w:ascii="Arial" w:hAnsi="Arial"/>
        </w:rPr>
      </w:pPr>
    </w:p>
    <w:p w14:paraId="72F6D071" w14:textId="77777777" w:rsidR="00000000" w:rsidRDefault="00000000">
      <w:pPr>
        <w:rPr>
          <w:rFonts w:ascii="Arial" w:hAnsi="Arial"/>
        </w:rPr>
      </w:pPr>
    </w:p>
    <w:p w14:paraId="01A76316" w14:textId="77777777" w:rsidR="00000000" w:rsidRDefault="00000000">
      <w:pPr>
        <w:rPr>
          <w:rFonts w:ascii="Arial" w:hAnsi="Arial"/>
        </w:rPr>
      </w:pPr>
      <w:r>
        <w:rPr>
          <w:rFonts w:ascii="Arial" w:hAnsi="Arial"/>
          <w:b/>
          <w:bCs/>
        </w:rPr>
        <w:lastRenderedPageBreak/>
        <w:t>4.6  Remit of the liaison committees</w:t>
      </w:r>
    </w:p>
    <w:p w14:paraId="0D90E2FD" w14:textId="77777777" w:rsidR="00000000" w:rsidRDefault="00000000">
      <w:pPr>
        <w:rPr>
          <w:rFonts w:ascii="Arial" w:hAnsi="Arial"/>
        </w:rPr>
      </w:pPr>
      <w:r>
        <w:rPr>
          <w:rFonts w:ascii="Arial" w:hAnsi="Arial"/>
        </w:rPr>
        <w:t>To consider the recommended user group remit as suggested by the Association.</w:t>
      </w:r>
    </w:p>
    <w:p w14:paraId="0A60CCE5" w14:textId="77777777" w:rsidR="00000000" w:rsidRDefault="00000000">
      <w:pPr>
        <w:rPr>
          <w:rFonts w:ascii="Arial" w:hAnsi="Arial"/>
        </w:rPr>
      </w:pPr>
    </w:p>
    <w:p w14:paraId="3EA12906" w14:textId="77777777" w:rsidR="00000000" w:rsidRDefault="00000000">
      <w:pPr>
        <w:rPr>
          <w:rFonts w:ascii="Arial" w:hAnsi="Arial"/>
        </w:rPr>
      </w:pPr>
      <w:r>
        <w:rPr>
          <w:rFonts w:ascii="Arial" w:hAnsi="Arial"/>
        </w:rPr>
        <w:tab/>
        <w:t>To receive updates and reports from rail operators and Network Rail.</w:t>
      </w:r>
    </w:p>
    <w:p w14:paraId="47AF935F" w14:textId="77777777" w:rsidR="00000000" w:rsidRDefault="00000000">
      <w:pPr>
        <w:rPr>
          <w:rFonts w:ascii="Arial" w:hAnsi="Arial"/>
        </w:rPr>
      </w:pPr>
      <w:r>
        <w:rPr>
          <w:rFonts w:ascii="Arial" w:hAnsi="Arial"/>
        </w:rPr>
        <w:tab/>
        <w:t>To discuss topics and respond to consultations.</w:t>
      </w:r>
    </w:p>
    <w:p w14:paraId="35B590E8" w14:textId="77777777" w:rsidR="00000000" w:rsidRDefault="00000000">
      <w:pPr>
        <w:rPr>
          <w:rFonts w:ascii="Arial" w:hAnsi="Arial"/>
        </w:rPr>
      </w:pPr>
      <w:r>
        <w:rPr>
          <w:rFonts w:ascii="Arial" w:hAnsi="Arial"/>
        </w:rPr>
        <w:tab/>
        <w:t>To make recommendations to the operators/Network Rail on rail matters.</w:t>
      </w:r>
    </w:p>
    <w:p w14:paraId="1184F59E" w14:textId="77777777" w:rsidR="00000000" w:rsidRDefault="00000000">
      <w:pPr>
        <w:rPr>
          <w:rFonts w:ascii="Arial" w:hAnsi="Arial"/>
        </w:rPr>
      </w:pPr>
      <w:r>
        <w:rPr>
          <w:rFonts w:ascii="Arial" w:hAnsi="Arial"/>
        </w:rPr>
        <w:tab/>
        <w:t>To complete survey and other consultation works to support TFW and Network Rail.</w:t>
      </w:r>
    </w:p>
    <w:p w14:paraId="34CF6001" w14:textId="77777777" w:rsidR="00000000" w:rsidRDefault="00000000">
      <w:pPr>
        <w:rPr>
          <w:rFonts w:ascii="Arial" w:hAnsi="Arial"/>
        </w:rPr>
      </w:pPr>
      <w:r>
        <w:rPr>
          <w:rFonts w:ascii="Arial" w:hAnsi="Arial"/>
        </w:rPr>
        <w:tab/>
        <w:t>To lobby both Parliament and the Welsh Government with regards to rail matters.</w:t>
      </w:r>
    </w:p>
    <w:p w14:paraId="12A2C348" w14:textId="77777777" w:rsidR="00000000" w:rsidRDefault="00000000">
      <w:pPr>
        <w:rPr>
          <w:rFonts w:ascii="Arial" w:hAnsi="Arial"/>
        </w:rPr>
      </w:pPr>
    </w:p>
    <w:p w14:paraId="092A6E7C" w14:textId="77777777" w:rsidR="00000000" w:rsidRDefault="00000000">
      <w:pPr>
        <w:rPr>
          <w:rFonts w:ascii="Arial" w:hAnsi="Arial"/>
        </w:rPr>
      </w:pPr>
      <w:r>
        <w:rPr>
          <w:rFonts w:ascii="Arial" w:hAnsi="Arial"/>
        </w:rPr>
        <w:t>The meetings need be informative, meaningful and the members need to feel they do have some influence.</w:t>
      </w:r>
    </w:p>
    <w:p w14:paraId="3BDD4FE8" w14:textId="77777777" w:rsidR="00000000" w:rsidRDefault="00000000">
      <w:pPr>
        <w:rPr>
          <w:rFonts w:ascii="Arial" w:hAnsi="Arial"/>
        </w:rPr>
      </w:pPr>
    </w:p>
    <w:p w14:paraId="344F4E59" w14:textId="77777777" w:rsidR="00000000" w:rsidRDefault="00000000">
      <w:pPr>
        <w:rPr>
          <w:rFonts w:ascii="Arial" w:hAnsi="Arial"/>
        </w:rPr>
      </w:pPr>
      <w:r>
        <w:rPr>
          <w:rFonts w:ascii="Arial" w:hAnsi="Arial"/>
          <w:b/>
          <w:bCs/>
        </w:rPr>
        <w:t xml:space="preserve">4. 7 </w:t>
      </w:r>
      <w:proofErr w:type="spellStart"/>
      <w:r>
        <w:rPr>
          <w:rFonts w:ascii="Arial" w:hAnsi="Arial"/>
          <w:b/>
          <w:bCs/>
        </w:rPr>
        <w:t>Deganwy</w:t>
      </w:r>
      <w:proofErr w:type="spellEnd"/>
      <w:r>
        <w:rPr>
          <w:rFonts w:ascii="Arial" w:hAnsi="Arial"/>
          <w:b/>
          <w:bCs/>
        </w:rPr>
        <w:t xml:space="preserve"> crossings</w:t>
      </w:r>
    </w:p>
    <w:p w14:paraId="617D88B8" w14:textId="77777777" w:rsidR="00000000" w:rsidRDefault="00000000">
      <w:pPr>
        <w:rPr>
          <w:rFonts w:ascii="Arial" w:hAnsi="Arial"/>
        </w:rPr>
      </w:pPr>
      <w:r>
        <w:rPr>
          <w:rFonts w:ascii="Arial" w:hAnsi="Arial"/>
        </w:rPr>
        <w:t>To receive an update on what is happening.</w:t>
      </w:r>
    </w:p>
    <w:p w14:paraId="27F2D343" w14:textId="77777777" w:rsidR="00000000" w:rsidRDefault="00000000">
      <w:pPr>
        <w:rPr>
          <w:rFonts w:ascii="Arial" w:hAnsi="Arial"/>
        </w:rPr>
      </w:pPr>
    </w:p>
    <w:p w14:paraId="299F71B4" w14:textId="77777777" w:rsidR="00000000" w:rsidRDefault="00000000">
      <w:pPr>
        <w:rPr>
          <w:rFonts w:ascii="Arial" w:hAnsi="Arial"/>
        </w:rPr>
      </w:pPr>
      <w:r>
        <w:rPr>
          <w:rFonts w:ascii="Arial" w:hAnsi="Arial"/>
          <w:b/>
          <w:bCs/>
        </w:rPr>
        <w:t>5.  Membership</w:t>
      </w:r>
    </w:p>
    <w:p w14:paraId="64D9E15A" w14:textId="77777777" w:rsidR="00000000" w:rsidRDefault="00000000">
      <w:pPr>
        <w:rPr>
          <w:rFonts w:ascii="Arial" w:hAnsi="Arial"/>
        </w:rPr>
      </w:pPr>
      <w:r>
        <w:rPr>
          <w:rFonts w:ascii="Arial" w:hAnsi="Arial"/>
        </w:rPr>
        <w:t>To consider the membership of the committee’s bearing in mind centralisation of them by TFW.</w:t>
      </w:r>
    </w:p>
    <w:p w14:paraId="15A7272B" w14:textId="77777777" w:rsidR="00000000" w:rsidRDefault="00000000">
      <w:pPr>
        <w:rPr>
          <w:rFonts w:ascii="Arial" w:hAnsi="Arial"/>
        </w:rPr>
      </w:pPr>
    </w:p>
    <w:p w14:paraId="48965E8F" w14:textId="77777777" w:rsidR="00000000" w:rsidRDefault="00000000">
      <w:pPr>
        <w:rPr>
          <w:rFonts w:ascii="Arial" w:hAnsi="Arial"/>
        </w:rPr>
      </w:pPr>
      <w:r>
        <w:rPr>
          <w:rFonts w:ascii="Arial" w:hAnsi="Arial"/>
        </w:rPr>
        <w:t>Suggested membership of both Committees as follows:</w:t>
      </w:r>
    </w:p>
    <w:p w14:paraId="4BB667CB" w14:textId="77777777" w:rsidR="00000000" w:rsidRDefault="00000000">
      <w:pPr>
        <w:rPr>
          <w:rFonts w:ascii="Arial" w:hAnsi="Arial"/>
        </w:rPr>
      </w:pPr>
    </w:p>
    <w:p w14:paraId="2FB8BA67" w14:textId="77777777" w:rsidR="00000000" w:rsidRDefault="00000000">
      <w:pPr>
        <w:rPr>
          <w:rFonts w:ascii="Arial" w:hAnsi="Arial"/>
        </w:rPr>
      </w:pPr>
      <w:r>
        <w:rPr>
          <w:rFonts w:ascii="Arial" w:hAnsi="Arial"/>
          <w:b/>
          <w:bCs/>
        </w:rPr>
        <w:t>Cambrian Lines (both Cambrian Main Line &amp; Cambrian Coast Line</w:t>
      </w:r>
      <w:r>
        <w:rPr>
          <w:rFonts w:ascii="Arial" w:hAnsi="Arial"/>
          <w:b/>
          <w:bCs/>
        </w:rPr>
        <w:tab/>
      </w:r>
      <w:r>
        <w:rPr>
          <w:rFonts w:ascii="Arial" w:hAnsi="Arial"/>
          <w:b/>
          <w:bCs/>
        </w:rPr>
        <w:tab/>
      </w:r>
      <w:r>
        <w:rPr>
          <w:rFonts w:ascii="Arial" w:hAnsi="Arial"/>
          <w:b/>
          <w:bCs/>
        </w:rPr>
        <w:tab/>
      </w:r>
      <w:r>
        <w:rPr>
          <w:rFonts w:ascii="Arial" w:hAnsi="Arial"/>
          <w:b/>
          <w:bCs/>
        </w:rPr>
        <w:tab/>
      </w:r>
    </w:p>
    <w:p w14:paraId="5CD3CB39" w14:textId="77777777" w:rsidR="00000000" w:rsidRDefault="00000000">
      <w:pPr>
        <w:rPr>
          <w:rFonts w:ascii="Arial" w:hAnsi="Arial"/>
        </w:rPr>
      </w:pPr>
      <w:r>
        <w:rPr>
          <w:rFonts w:ascii="Arial" w:hAnsi="Arial"/>
        </w:rPr>
        <w:t>Community Councils within 10 miles of a station serving their community.</w:t>
      </w:r>
    </w:p>
    <w:p w14:paraId="44282053" w14:textId="77777777" w:rsidR="00000000" w:rsidRDefault="00000000">
      <w:pPr>
        <w:rPr>
          <w:rFonts w:ascii="Arial" w:hAnsi="Arial"/>
        </w:rPr>
      </w:pPr>
      <w:r>
        <w:rPr>
          <w:rFonts w:ascii="Arial" w:hAnsi="Arial"/>
        </w:rPr>
        <w:t>A County Council representative.</w:t>
      </w:r>
    </w:p>
    <w:p w14:paraId="526CE917" w14:textId="77777777" w:rsidR="00000000" w:rsidRDefault="00000000">
      <w:pPr>
        <w:rPr>
          <w:rFonts w:ascii="Arial" w:hAnsi="Arial"/>
        </w:rPr>
      </w:pPr>
      <w:r>
        <w:rPr>
          <w:rFonts w:ascii="Arial" w:hAnsi="Arial"/>
        </w:rPr>
        <w:t>The Members of Parliament.</w:t>
      </w:r>
    </w:p>
    <w:p w14:paraId="37370880" w14:textId="77777777" w:rsidR="00000000" w:rsidRDefault="00000000">
      <w:pPr>
        <w:rPr>
          <w:rFonts w:ascii="Arial" w:hAnsi="Arial"/>
        </w:rPr>
      </w:pPr>
      <w:r>
        <w:rPr>
          <w:rFonts w:ascii="Arial" w:hAnsi="Arial"/>
        </w:rPr>
        <w:t>Senedd Members.</w:t>
      </w:r>
    </w:p>
    <w:p w14:paraId="554DD49D" w14:textId="77777777" w:rsidR="00000000" w:rsidRDefault="00000000">
      <w:pPr>
        <w:rPr>
          <w:rFonts w:ascii="Arial" w:hAnsi="Arial"/>
        </w:rPr>
      </w:pPr>
      <w:r>
        <w:rPr>
          <w:rFonts w:ascii="Arial" w:hAnsi="Arial"/>
        </w:rPr>
        <w:t>SARPA</w:t>
      </w:r>
    </w:p>
    <w:p w14:paraId="25E27B21" w14:textId="77777777" w:rsidR="00000000" w:rsidRDefault="00000000">
      <w:pPr>
        <w:rPr>
          <w:rFonts w:ascii="Arial" w:hAnsi="Arial"/>
        </w:rPr>
      </w:pPr>
      <w:r>
        <w:rPr>
          <w:rFonts w:ascii="Arial" w:hAnsi="Arial"/>
        </w:rPr>
        <w:t>Rail Future</w:t>
      </w:r>
    </w:p>
    <w:p w14:paraId="7C9A70A2" w14:textId="77777777" w:rsidR="00000000" w:rsidRDefault="00000000">
      <w:pPr>
        <w:rPr>
          <w:rFonts w:ascii="Arial" w:hAnsi="Arial"/>
        </w:rPr>
      </w:pPr>
      <w:r>
        <w:rPr>
          <w:rFonts w:ascii="Arial" w:hAnsi="Arial"/>
        </w:rPr>
        <w:t>Transport for Wales</w:t>
      </w:r>
    </w:p>
    <w:p w14:paraId="4BDFFA47" w14:textId="77777777" w:rsidR="00000000" w:rsidRDefault="00000000">
      <w:pPr>
        <w:rPr>
          <w:rFonts w:ascii="Arial" w:hAnsi="Arial"/>
        </w:rPr>
      </w:pPr>
      <w:r>
        <w:rPr>
          <w:rFonts w:ascii="Arial" w:hAnsi="Arial"/>
        </w:rPr>
        <w:t>Network Railways</w:t>
      </w:r>
    </w:p>
    <w:p w14:paraId="6A914058" w14:textId="77777777" w:rsidR="00000000" w:rsidRDefault="00000000">
      <w:pPr>
        <w:rPr>
          <w:rFonts w:ascii="Arial" w:hAnsi="Arial"/>
        </w:rPr>
      </w:pPr>
    </w:p>
    <w:p w14:paraId="615E65E7" w14:textId="77777777" w:rsidR="00000000" w:rsidRDefault="00000000">
      <w:pPr>
        <w:rPr>
          <w:rFonts w:ascii="Arial" w:hAnsi="Arial"/>
        </w:rPr>
      </w:pPr>
      <w:r>
        <w:rPr>
          <w:rFonts w:ascii="Arial" w:hAnsi="Arial"/>
          <w:b/>
          <w:bCs/>
        </w:rPr>
        <w:t>North Coast Lines (Main Line, Conway Valley)</w:t>
      </w:r>
    </w:p>
    <w:p w14:paraId="7D784B5F" w14:textId="77777777" w:rsidR="00000000" w:rsidRDefault="00000000">
      <w:pPr>
        <w:rPr>
          <w:rFonts w:ascii="Arial" w:hAnsi="Arial"/>
        </w:rPr>
      </w:pPr>
      <w:r>
        <w:rPr>
          <w:rFonts w:ascii="Arial" w:hAnsi="Arial"/>
        </w:rPr>
        <w:t>Community Councils within 10 miles of a station serving their community.</w:t>
      </w:r>
    </w:p>
    <w:p w14:paraId="0AF07067" w14:textId="77777777" w:rsidR="00000000" w:rsidRDefault="00000000">
      <w:pPr>
        <w:rPr>
          <w:rFonts w:ascii="Arial" w:hAnsi="Arial"/>
        </w:rPr>
      </w:pPr>
      <w:r>
        <w:rPr>
          <w:rFonts w:ascii="Arial" w:hAnsi="Arial"/>
        </w:rPr>
        <w:t>A County Council representative.</w:t>
      </w:r>
    </w:p>
    <w:p w14:paraId="4514E0AE" w14:textId="77777777" w:rsidR="00000000" w:rsidRDefault="00000000">
      <w:pPr>
        <w:rPr>
          <w:rFonts w:ascii="Arial" w:hAnsi="Arial"/>
        </w:rPr>
      </w:pPr>
      <w:r>
        <w:rPr>
          <w:rFonts w:ascii="Arial" w:hAnsi="Arial"/>
        </w:rPr>
        <w:t>The Members of Parliament.</w:t>
      </w:r>
    </w:p>
    <w:p w14:paraId="4CFC5511" w14:textId="77777777" w:rsidR="00000000" w:rsidRDefault="00000000">
      <w:pPr>
        <w:rPr>
          <w:rFonts w:ascii="Arial" w:hAnsi="Arial"/>
        </w:rPr>
      </w:pPr>
      <w:r>
        <w:rPr>
          <w:rFonts w:ascii="Arial" w:hAnsi="Arial"/>
        </w:rPr>
        <w:t>Senedd Members.</w:t>
      </w:r>
    </w:p>
    <w:p w14:paraId="07584F8F" w14:textId="77777777" w:rsidR="00000000" w:rsidRDefault="00000000">
      <w:pPr>
        <w:rPr>
          <w:rFonts w:ascii="Arial" w:hAnsi="Arial"/>
        </w:rPr>
      </w:pPr>
      <w:r>
        <w:rPr>
          <w:rFonts w:ascii="Arial" w:hAnsi="Arial"/>
        </w:rPr>
        <w:t>Rail Future</w:t>
      </w:r>
    </w:p>
    <w:p w14:paraId="61F0E761" w14:textId="77777777" w:rsidR="00000000" w:rsidRDefault="00000000">
      <w:pPr>
        <w:rPr>
          <w:rFonts w:ascii="Arial" w:hAnsi="Arial"/>
        </w:rPr>
      </w:pPr>
      <w:r>
        <w:rPr>
          <w:rFonts w:ascii="Arial" w:hAnsi="Arial"/>
        </w:rPr>
        <w:t>Transport for Wales</w:t>
      </w:r>
    </w:p>
    <w:p w14:paraId="71E96A8C" w14:textId="77777777" w:rsidR="00000000" w:rsidRDefault="00000000">
      <w:pPr>
        <w:rPr>
          <w:rFonts w:ascii="Arial" w:hAnsi="Arial"/>
        </w:rPr>
      </w:pPr>
      <w:r>
        <w:rPr>
          <w:rFonts w:ascii="Arial" w:hAnsi="Arial"/>
        </w:rPr>
        <w:t>Network Railways</w:t>
      </w:r>
    </w:p>
    <w:p w14:paraId="22A975CC" w14:textId="77777777" w:rsidR="00000000" w:rsidRDefault="00000000">
      <w:pPr>
        <w:rPr>
          <w:rFonts w:ascii="Arial" w:hAnsi="Arial"/>
        </w:rPr>
      </w:pPr>
    </w:p>
    <w:p w14:paraId="5A18CD2D" w14:textId="77777777" w:rsidR="00000000" w:rsidRDefault="00000000">
      <w:pPr>
        <w:rPr>
          <w:rFonts w:ascii="Arial" w:hAnsi="Arial"/>
        </w:rPr>
      </w:pPr>
      <w:r>
        <w:rPr>
          <w:rFonts w:ascii="Arial" w:hAnsi="Arial"/>
          <w:b/>
          <w:bCs/>
        </w:rPr>
        <w:t xml:space="preserve">Joint Committee Meting </w:t>
      </w:r>
    </w:p>
    <w:p w14:paraId="04842ECA" w14:textId="77777777" w:rsidR="00000000" w:rsidRDefault="00000000">
      <w:pPr>
        <w:rPr>
          <w:rFonts w:ascii="Arial" w:hAnsi="Arial"/>
        </w:rPr>
      </w:pPr>
      <w:r>
        <w:rPr>
          <w:rFonts w:ascii="Arial" w:hAnsi="Arial"/>
        </w:rPr>
        <w:t>Members of both lines membership.</w:t>
      </w:r>
    </w:p>
    <w:p w14:paraId="5E039D06" w14:textId="77777777" w:rsidR="00000000" w:rsidRDefault="00000000">
      <w:pPr>
        <w:rPr>
          <w:rFonts w:ascii="Arial" w:hAnsi="Arial"/>
        </w:rPr>
      </w:pPr>
    </w:p>
    <w:p w14:paraId="4BABDE5F" w14:textId="77777777" w:rsidR="00000000" w:rsidRDefault="00000000">
      <w:pPr>
        <w:rPr>
          <w:rFonts w:ascii="Arial" w:hAnsi="Arial"/>
        </w:rPr>
      </w:pPr>
    </w:p>
    <w:p w14:paraId="1B7ED1A2" w14:textId="77777777" w:rsidR="00000000" w:rsidRDefault="00000000">
      <w:pPr>
        <w:rPr>
          <w:rFonts w:ascii="Arial" w:hAnsi="Arial"/>
        </w:rPr>
      </w:pPr>
    </w:p>
    <w:p w14:paraId="6B3CF5A3" w14:textId="77777777" w:rsidR="00000000" w:rsidRDefault="00000000">
      <w:pPr>
        <w:rPr>
          <w:rFonts w:ascii="Arial" w:hAnsi="Arial"/>
        </w:rPr>
      </w:pPr>
    </w:p>
    <w:p w14:paraId="1CA85A7D" w14:textId="77777777" w:rsidR="00000000" w:rsidRDefault="00000000">
      <w:pPr>
        <w:rPr>
          <w:rFonts w:ascii="Arial" w:hAnsi="Arial"/>
        </w:rPr>
      </w:pPr>
    </w:p>
    <w:p w14:paraId="01A43306" w14:textId="77777777" w:rsidR="00000000" w:rsidRDefault="00000000">
      <w:pPr>
        <w:rPr>
          <w:rFonts w:ascii="Arial" w:hAnsi="Arial"/>
        </w:rPr>
      </w:pPr>
    </w:p>
    <w:p w14:paraId="134616D8" w14:textId="77777777" w:rsidR="00000000" w:rsidRDefault="00000000">
      <w:pPr>
        <w:rPr>
          <w:rFonts w:ascii="Arial" w:hAnsi="Arial"/>
        </w:rPr>
      </w:pPr>
    </w:p>
    <w:p w14:paraId="02E70FA6" w14:textId="77777777" w:rsidR="00000000" w:rsidRDefault="00000000">
      <w:pPr>
        <w:rPr>
          <w:rFonts w:ascii="Arial" w:hAnsi="Arial"/>
        </w:rPr>
      </w:pPr>
    </w:p>
    <w:p w14:paraId="7550149A" w14:textId="77777777" w:rsidR="00000000" w:rsidRDefault="00000000">
      <w:pPr>
        <w:rPr>
          <w:rFonts w:ascii="Arial" w:hAnsi="Arial"/>
        </w:rPr>
      </w:pPr>
    </w:p>
    <w:p w14:paraId="1C335079" w14:textId="77777777" w:rsidR="00000000" w:rsidRDefault="00000000">
      <w:pPr>
        <w:rPr>
          <w:rFonts w:ascii="Arial" w:hAnsi="Arial"/>
        </w:rPr>
      </w:pPr>
    </w:p>
    <w:p w14:paraId="77A2EFC5" w14:textId="77777777" w:rsidR="00000000" w:rsidRDefault="00000000">
      <w:pPr>
        <w:rPr>
          <w:rFonts w:ascii="Arial" w:hAnsi="Arial"/>
          <w:b/>
          <w:bCs/>
        </w:rPr>
      </w:pPr>
      <w:r>
        <w:rPr>
          <w:rFonts w:ascii="Arial" w:hAnsi="Arial"/>
          <w:b/>
          <w:bCs/>
        </w:rPr>
        <w:t>6.  Dates for 2026 meetings</w:t>
      </w:r>
    </w:p>
    <w:p w14:paraId="40D55326" w14:textId="77777777" w:rsidR="00000000" w:rsidRDefault="00000000">
      <w:pPr>
        <w:rPr>
          <w:rFonts w:ascii="Arial" w:hAnsi="Arial"/>
          <w:b/>
          <w:bCs/>
        </w:rPr>
      </w:pPr>
    </w:p>
    <w:p w14:paraId="52E3B8F0" w14:textId="77777777" w:rsidR="00000000" w:rsidRDefault="00000000">
      <w:pPr>
        <w:pStyle w:val="BodyText"/>
        <w:rPr>
          <w:rFonts w:ascii="Open Sans" w:hAnsi="Open Sans"/>
          <w:color w:val="483030"/>
        </w:rPr>
      </w:pPr>
      <w:r>
        <w:rPr>
          <w:rFonts w:ascii="Open Sans" w:hAnsi="Open Sans"/>
          <w:color w:val="483030"/>
        </w:rPr>
        <w:t>Cambrian Transport – Friday 9th January 2026 at 12noon in Shrewsbury in person.</w:t>
      </w:r>
    </w:p>
    <w:p w14:paraId="053AAAC1"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r>
        <w:rPr>
          <w:rFonts w:ascii="Open Sans" w:hAnsi="Open Sans"/>
          <w:color w:val="483030"/>
        </w:rPr>
        <w:t>Cambrian Transport – Friday 3rd April 2026 at 11.15am at Aberystwyth Town Council and by zoom</w:t>
      </w:r>
    </w:p>
    <w:p w14:paraId="36B5603E"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p>
    <w:p w14:paraId="6739F1DA"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r>
        <w:rPr>
          <w:rFonts w:ascii="Open Sans" w:hAnsi="Open Sans"/>
          <w:color w:val="483030"/>
        </w:rPr>
        <w:t>North Wales Coast Transport – Friday 10th April 2026 at 10.30am by zoom.</w:t>
      </w:r>
    </w:p>
    <w:p w14:paraId="35003567"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p>
    <w:p w14:paraId="640D77E6"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r>
        <w:rPr>
          <w:rFonts w:ascii="Open Sans" w:hAnsi="Open Sans"/>
          <w:color w:val="483030"/>
        </w:rPr>
        <w:t>Joint Cambrian and North Wales Coast – Friday 3rd July 2026 at 10.30am by zoom.</w:t>
      </w:r>
    </w:p>
    <w:p w14:paraId="73BD9755"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Open Sans" w:hAnsi="Open Sans"/>
          <w:color w:val="483030"/>
        </w:rPr>
      </w:pPr>
    </w:p>
    <w:p w14:paraId="4B637D7B"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Arial" w:hAnsi="Arial"/>
        </w:rPr>
      </w:pPr>
      <w:r>
        <w:rPr>
          <w:rFonts w:ascii="Open Sans" w:hAnsi="Open Sans"/>
          <w:color w:val="483030"/>
        </w:rPr>
        <w:t>Cambrian Transport – Friday 2nd October 2026 at 11.15am at Aberystwyth Town Council and  by zoom.</w:t>
      </w:r>
    </w:p>
    <w:p w14:paraId="42D1BD36" w14:textId="77777777" w:rsidR="00000000" w:rsidRDefault="00000000">
      <w:pPr>
        <w:rPr>
          <w:rFonts w:ascii="Arial" w:hAnsi="Arial"/>
        </w:rPr>
      </w:pPr>
    </w:p>
    <w:p w14:paraId="03549F2E" w14:textId="77777777" w:rsidR="00000000" w:rsidRDefault="00000000">
      <w:pPr>
        <w:pStyle w:val="BodyText"/>
        <w:pBdr>
          <w:top w:val="none" w:sz="0" w:space="0" w:color="000000"/>
          <w:left w:val="none" w:sz="0" w:space="0" w:color="000000"/>
          <w:bottom w:val="none" w:sz="0" w:space="0" w:color="000000"/>
          <w:right w:val="none" w:sz="0" w:space="0" w:color="000000"/>
        </w:pBdr>
        <w:spacing w:after="0"/>
        <w:rPr>
          <w:rFonts w:ascii="Arial" w:hAnsi="Arial"/>
        </w:rPr>
      </w:pPr>
      <w:r>
        <w:rPr>
          <w:rFonts w:ascii="Open Sans" w:hAnsi="Open Sans"/>
          <w:color w:val="483030"/>
        </w:rPr>
        <w:t>North Wales Coast Transport – Friday 9th October 2026 at 10.30am by zoom.</w:t>
      </w:r>
    </w:p>
    <w:p w14:paraId="606B6407" w14:textId="77777777" w:rsidR="00000000" w:rsidRDefault="00000000">
      <w:pPr>
        <w:rPr>
          <w:rFonts w:ascii="Arial" w:hAnsi="Arial"/>
        </w:rPr>
      </w:pPr>
    </w:p>
    <w:p w14:paraId="12E942DB" w14:textId="77777777" w:rsidR="00000000" w:rsidRDefault="00000000">
      <w:pPr>
        <w:rPr>
          <w:rFonts w:ascii="Arial" w:hAnsi="Arial"/>
        </w:rPr>
      </w:pPr>
    </w:p>
    <w:p w14:paraId="19B67BAA" w14:textId="77777777" w:rsidR="00000000" w:rsidRDefault="00000000">
      <w:pPr>
        <w:rPr>
          <w:rFonts w:ascii="Arial" w:hAnsi="Arial"/>
        </w:rPr>
      </w:pPr>
    </w:p>
    <w:p w14:paraId="08B2F3C4" w14:textId="77777777" w:rsidR="00000000" w:rsidRDefault="00000000">
      <w:pPr>
        <w:rPr>
          <w:rFonts w:ascii="Arial" w:hAnsi="Arial"/>
        </w:rPr>
      </w:pPr>
    </w:p>
    <w:p w14:paraId="543E52DC" w14:textId="77777777" w:rsidR="00000000" w:rsidRDefault="00000000">
      <w:pPr>
        <w:rPr>
          <w:rFonts w:ascii="Arial" w:hAnsi="Arial"/>
        </w:rPr>
      </w:pPr>
    </w:p>
    <w:p w14:paraId="75FDA5A6" w14:textId="77777777" w:rsidR="00000000" w:rsidRDefault="00000000">
      <w:pPr>
        <w:rPr>
          <w:rFonts w:ascii="Arial" w:hAnsi="Arial"/>
        </w:rPr>
      </w:pPr>
    </w:p>
    <w:p w14:paraId="1EC8C871" w14:textId="77777777" w:rsidR="00000000" w:rsidRDefault="00000000">
      <w:pPr>
        <w:rPr>
          <w:rFonts w:ascii="Arial" w:hAnsi="Arial"/>
        </w:rPr>
      </w:pPr>
    </w:p>
    <w:p w14:paraId="17BE69B3" w14:textId="77777777" w:rsidR="00000000" w:rsidRDefault="00000000">
      <w:pPr>
        <w:rPr>
          <w:rFonts w:ascii="Arial" w:hAnsi="Arial"/>
        </w:rPr>
      </w:pPr>
    </w:p>
    <w:p w14:paraId="7EE9B8E9" w14:textId="77777777" w:rsidR="00000000" w:rsidRDefault="00000000">
      <w:pPr>
        <w:rPr>
          <w:rFonts w:ascii="Arial" w:hAnsi="Arial"/>
        </w:rPr>
      </w:pPr>
    </w:p>
    <w:p w14:paraId="6767CE62" w14:textId="77777777" w:rsidR="00000000" w:rsidRDefault="00000000">
      <w:pPr>
        <w:rPr>
          <w:rFonts w:ascii="Arial" w:hAnsi="Arial"/>
        </w:rPr>
      </w:pPr>
    </w:p>
    <w:p w14:paraId="14657CAA" w14:textId="77777777" w:rsidR="00000000" w:rsidRDefault="00000000">
      <w:pPr>
        <w:rPr>
          <w:rFonts w:ascii="Arial" w:hAnsi="Arial"/>
        </w:rPr>
      </w:pPr>
    </w:p>
    <w:p w14:paraId="146C514A" w14:textId="77777777" w:rsidR="00000000" w:rsidRDefault="00000000">
      <w:pPr>
        <w:rPr>
          <w:rFonts w:ascii="Arial" w:hAnsi="Arial"/>
        </w:rPr>
      </w:pPr>
    </w:p>
    <w:p w14:paraId="1A773AF5" w14:textId="77777777" w:rsidR="00000000" w:rsidRDefault="00000000">
      <w:pPr>
        <w:rPr>
          <w:rFonts w:ascii="Arial" w:hAnsi="Arial"/>
        </w:rPr>
      </w:pPr>
    </w:p>
    <w:p w14:paraId="6B1D8FE2" w14:textId="77777777" w:rsidR="00000000" w:rsidRDefault="00000000">
      <w:pPr>
        <w:rPr>
          <w:rFonts w:ascii="Arial" w:hAnsi="Arial"/>
        </w:rPr>
      </w:pPr>
    </w:p>
    <w:p w14:paraId="6825CADC" w14:textId="77777777" w:rsidR="00000000" w:rsidRDefault="00000000">
      <w:pPr>
        <w:rPr>
          <w:rFonts w:ascii="Arial" w:hAnsi="Arial"/>
        </w:rPr>
      </w:pPr>
    </w:p>
    <w:p w14:paraId="0CE43A35" w14:textId="77777777" w:rsidR="00000000" w:rsidRDefault="00000000">
      <w:pPr>
        <w:rPr>
          <w:rFonts w:ascii="Arial" w:hAnsi="Arial"/>
        </w:rPr>
      </w:pPr>
    </w:p>
    <w:p w14:paraId="2A99C664" w14:textId="77777777" w:rsidR="00000000" w:rsidRDefault="00000000">
      <w:pPr>
        <w:rPr>
          <w:rFonts w:ascii="Arial" w:hAnsi="Arial"/>
        </w:rPr>
      </w:pPr>
    </w:p>
    <w:p w14:paraId="685CBA93" w14:textId="77777777" w:rsidR="00000000" w:rsidRDefault="00000000">
      <w:pPr>
        <w:rPr>
          <w:rFonts w:ascii="Arial" w:hAnsi="Arial"/>
        </w:rPr>
      </w:pPr>
    </w:p>
    <w:p w14:paraId="486E87D9" w14:textId="77777777" w:rsidR="00000000" w:rsidRDefault="00000000">
      <w:pPr>
        <w:rPr>
          <w:rFonts w:ascii="Arial" w:hAnsi="Arial"/>
        </w:rPr>
      </w:pPr>
    </w:p>
    <w:p w14:paraId="535E5FA1" w14:textId="77777777" w:rsidR="00000000" w:rsidRDefault="00000000">
      <w:pPr>
        <w:rPr>
          <w:rFonts w:ascii="Arial" w:hAnsi="Arial"/>
        </w:rPr>
      </w:pPr>
    </w:p>
    <w:p w14:paraId="66878E7C" w14:textId="77777777" w:rsidR="00000000" w:rsidRDefault="00000000">
      <w:pPr>
        <w:rPr>
          <w:rFonts w:ascii="Arial" w:hAnsi="Arial"/>
        </w:rPr>
      </w:pPr>
    </w:p>
    <w:p w14:paraId="79721392" w14:textId="77777777" w:rsidR="00000000" w:rsidRDefault="00000000">
      <w:pPr>
        <w:rPr>
          <w:rFonts w:ascii="Arial" w:hAnsi="Arial"/>
        </w:rPr>
      </w:pPr>
    </w:p>
    <w:p w14:paraId="2865B0CA" w14:textId="77777777" w:rsidR="00000000" w:rsidRDefault="00000000">
      <w:pPr>
        <w:rPr>
          <w:rFonts w:ascii="Arial" w:hAnsi="Arial"/>
        </w:rPr>
      </w:pPr>
    </w:p>
    <w:p w14:paraId="603C0CD3" w14:textId="77777777" w:rsidR="00000000" w:rsidRDefault="00000000">
      <w:pPr>
        <w:rPr>
          <w:rFonts w:ascii="Arial" w:hAnsi="Arial"/>
        </w:rPr>
      </w:pPr>
    </w:p>
    <w:p w14:paraId="7AC4D384" w14:textId="77777777" w:rsidR="00000000" w:rsidRDefault="00000000">
      <w:pPr>
        <w:rPr>
          <w:rFonts w:ascii="Arial" w:hAnsi="Arial"/>
        </w:rPr>
      </w:pPr>
    </w:p>
    <w:p w14:paraId="6BF35920" w14:textId="77777777" w:rsidR="00000000" w:rsidRDefault="00000000">
      <w:pPr>
        <w:rPr>
          <w:rFonts w:ascii="Arial" w:hAnsi="Arial"/>
        </w:rPr>
      </w:pPr>
    </w:p>
    <w:p w14:paraId="71AF094C" w14:textId="77777777" w:rsidR="00000000" w:rsidRDefault="00000000">
      <w:pPr>
        <w:rPr>
          <w:rFonts w:ascii="Arial" w:hAnsi="Arial"/>
        </w:rPr>
      </w:pPr>
    </w:p>
    <w:p w14:paraId="63049F5E" w14:textId="77777777" w:rsidR="00000000" w:rsidRDefault="00000000">
      <w:pPr>
        <w:rPr>
          <w:rFonts w:ascii="Arial" w:hAnsi="Arial"/>
        </w:rPr>
      </w:pPr>
    </w:p>
    <w:p w14:paraId="4362D59B" w14:textId="77777777" w:rsidR="00000000" w:rsidRDefault="00000000">
      <w:pPr>
        <w:rPr>
          <w:rFonts w:ascii="Arial" w:hAnsi="Arial"/>
        </w:rPr>
      </w:pPr>
    </w:p>
    <w:p w14:paraId="41A969D5" w14:textId="77777777" w:rsidR="00000000" w:rsidRDefault="00000000">
      <w:pPr>
        <w:rPr>
          <w:rFonts w:ascii="Arial" w:hAnsi="Arial"/>
        </w:rPr>
      </w:pPr>
    </w:p>
    <w:p w14:paraId="1B4DF802" w14:textId="77777777" w:rsidR="00000000" w:rsidRDefault="00000000">
      <w:pPr>
        <w:rPr>
          <w:rFonts w:ascii="Arial" w:hAnsi="Arial"/>
        </w:rPr>
      </w:pPr>
    </w:p>
    <w:p w14:paraId="6ABE8422" w14:textId="77777777" w:rsidR="00000000" w:rsidRDefault="00000000">
      <w:pPr>
        <w:rPr>
          <w:rFonts w:ascii="Arial" w:hAnsi="Arial"/>
        </w:rPr>
      </w:pPr>
    </w:p>
    <w:p w14:paraId="2EB3AB76" w14:textId="77777777" w:rsidR="009B5E6F" w:rsidRDefault="009B5E6F">
      <w:pPr>
        <w:rPr>
          <w:rFonts w:ascii="Arial" w:hAnsi="Arial"/>
        </w:rPr>
      </w:pPr>
    </w:p>
    <w:p w14:paraId="29DFF5DA" w14:textId="77777777" w:rsidR="00000000" w:rsidRDefault="00000000">
      <w:pPr>
        <w:jc w:val="right"/>
        <w:rPr>
          <w:rFonts w:ascii="Arial" w:hAnsi="Arial"/>
          <w:b/>
          <w:bCs/>
        </w:rPr>
      </w:pPr>
      <w:r>
        <w:rPr>
          <w:rFonts w:ascii="Arial" w:hAnsi="Arial"/>
          <w:b/>
          <w:bCs/>
          <w:sz w:val="28"/>
          <w:szCs w:val="28"/>
        </w:rPr>
        <w:lastRenderedPageBreak/>
        <w:t>APPENDIX B</w:t>
      </w:r>
    </w:p>
    <w:p w14:paraId="0FE77C72" w14:textId="77777777" w:rsidR="00000000" w:rsidRDefault="00000000">
      <w:pPr>
        <w:jc w:val="center"/>
        <w:rPr>
          <w:rFonts w:ascii="Arial" w:hAnsi="Arial"/>
          <w:b/>
          <w:bCs/>
        </w:rPr>
      </w:pPr>
    </w:p>
    <w:p w14:paraId="3E9DE97F" w14:textId="77777777" w:rsidR="00000000" w:rsidRDefault="00000000">
      <w:pPr>
        <w:jc w:val="center"/>
        <w:rPr>
          <w:rFonts w:ascii="Arial" w:hAnsi="Arial"/>
          <w:b/>
          <w:bCs/>
        </w:rPr>
      </w:pPr>
      <w:r>
        <w:rPr>
          <w:rFonts w:ascii="Arial" w:hAnsi="Arial"/>
          <w:b/>
          <w:bCs/>
        </w:rPr>
        <w:t>NORTH AND MID WALES ASSOCIATION OF LOCAL COUNCILS</w:t>
      </w:r>
    </w:p>
    <w:p w14:paraId="4B137CEF" w14:textId="77777777" w:rsidR="00000000" w:rsidRDefault="00000000">
      <w:pPr>
        <w:jc w:val="center"/>
        <w:rPr>
          <w:rFonts w:ascii="Arial" w:hAnsi="Arial"/>
          <w:b/>
          <w:bCs/>
        </w:rPr>
      </w:pPr>
    </w:p>
    <w:p w14:paraId="45ACC7D2" w14:textId="77777777" w:rsidR="00000000" w:rsidRDefault="00000000">
      <w:pPr>
        <w:jc w:val="center"/>
        <w:rPr>
          <w:rFonts w:ascii="Arial" w:hAnsi="Arial"/>
          <w:b/>
          <w:bCs/>
          <w:sz w:val="32"/>
          <w:szCs w:val="32"/>
        </w:rPr>
      </w:pPr>
      <w:r>
        <w:rPr>
          <w:rFonts w:ascii="Arial" w:hAnsi="Arial"/>
          <w:b/>
          <w:bCs/>
          <w:sz w:val="32"/>
          <w:szCs w:val="32"/>
        </w:rPr>
        <w:t>AGENDA</w:t>
      </w:r>
    </w:p>
    <w:p w14:paraId="107AABD1" w14:textId="77777777" w:rsidR="00000000" w:rsidRDefault="00000000">
      <w:pPr>
        <w:jc w:val="center"/>
        <w:rPr>
          <w:rFonts w:ascii="Arial" w:hAnsi="Arial"/>
          <w:b/>
          <w:bCs/>
          <w:sz w:val="32"/>
          <w:szCs w:val="32"/>
        </w:rPr>
      </w:pPr>
    </w:p>
    <w:p w14:paraId="4D1E3350" w14:textId="77777777" w:rsidR="00000000" w:rsidRDefault="00000000">
      <w:pPr>
        <w:jc w:val="center"/>
        <w:rPr>
          <w:rFonts w:ascii="Arial" w:hAnsi="Arial"/>
          <w:b/>
          <w:bCs/>
          <w:sz w:val="32"/>
          <w:szCs w:val="32"/>
        </w:rPr>
      </w:pPr>
      <w:r>
        <w:rPr>
          <w:rFonts w:ascii="Arial" w:hAnsi="Arial"/>
          <w:sz w:val="32"/>
          <w:szCs w:val="32"/>
        </w:rPr>
        <w:t xml:space="preserve">For the quarterly meeting of the Association to be held on </w:t>
      </w:r>
    </w:p>
    <w:p w14:paraId="1AA35B5B" w14:textId="77777777" w:rsidR="00000000" w:rsidRDefault="00000000">
      <w:pPr>
        <w:jc w:val="center"/>
        <w:rPr>
          <w:rFonts w:ascii="Arial" w:hAnsi="Arial"/>
          <w:sz w:val="32"/>
          <w:szCs w:val="32"/>
        </w:rPr>
      </w:pPr>
      <w:r>
        <w:rPr>
          <w:rFonts w:ascii="Arial" w:hAnsi="Arial"/>
          <w:b/>
          <w:bCs/>
          <w:sz w:val="32"/>
          <w:szCs w:val="32"/>
        </w:rPr>
        <w:t>Friday 23</w:t>
      </w:r>
      <w:r>
        <w:rPr>
          <w:rFonts w:ascii="Arial" w:hAnsi="Arial"/>
          <w:b/>
          <w:bCs/>
          <w:sz w:val="32"/>
          <w:szCs w:val="32"/>
          <w:vertAlign w:val="superscript"/>
        </w:rPr>
        <w:t>rd</w:t>
      </w:r>
      <w:r>
        <w:rPr>
          <w:rFonts w:ascii="Arial" w:hAnsi="Arial"/>
          <w:b/>
          <w:bCs/>
          <w:sz w:val="32"/>
          <w:szCs w:val="32"/>
        </w:rPr>
        <w:t xml:space="preserve"> January 2026 at 10.30am</w:t>
      </w:r>
    </w:p>
    <w:p w14:paraId="07F47CFE" w14:textId="77777777" w:rsidR="00000000" w:rsidRDefault="00000000">
      <w:pPr>
        <w:jc w:val="center"/>
        <w:rPr>
          <w:rFonts w:ascii="Arial" w:hAnsi="Arial"/>
        </w:rPr>
      </w:pPr>
      <w:r>
        <w:rPr>
          <w:rFonts w:ascii="Arial" w:hAnsi="Arial"/>
          <w:sz w:val="32"/>
          <w:szCs w:val="32"/>
        </w:rPr>
        <w:t>by Zoom</w:t>
      </w:r>
    </w:p>
    <w:p w14:paraId="496BC1F6" w14:textId="77777777" w:rsidR="00000000" w:rsidRDefault="00000000">
      <w:pPr>
        <w:rPr>
          <w:rFonts w:ascii="Arial" w:hAnsi="Arial"/>
        </w:rPr>
      </w:pPr>
    </w:p>
    <w:p w14:paraId="45FCE238" w14:textId="77777777" w:rsidR="00000000" w:rsidRDefault="00000000">
      <w:pPr>
        <w:rPr>
          <w:rFonts w:ascii="Arial" w:hAnsi="Arial"/>
        </w:rPr>
      </w:pPr>
      <w:r>
        <w:rPr>
          <w:rFonts w:ascii="Arial" w:hAnsi="Arial"/>
          <w:b/>
          <w:bCs/>
        </w:rPr>
        <w:t>1. Welcome by the chair</w:t>
      </w:r>
    </w:p>
    <w:p w14:paraId="117F4EBF" w14:textId="77777777" w:rsidR="00000000" w:rsidRDefault="00000000">
      <w:pPr>
        <w:rPr>
          <w:rFonts w:ascii="Arial" w:hAnsi="Arial"/>
        </w:rPr>
      </w:pPr>
      <w:r>
        <w:rPr>
          <w:rFonts w:ascii="Arial" w:hAnsi="Arial"/>
        </w:rPr>
        <w:t>To receive a welcome from the chair.</w:t>
      </w:r>
    </w:p>
    <w:p w14:paraId="5BFCA50A" w14:textId="77777777" w:rsidR="00000000" w:rsidRDefault="00000000">
      <w:pPr>
        <w:rPr>
          <w:rFonts w:ascii="Arial" w:hAnsi="Arial"/>
        </w:rPr>
      </w:pPr>
    </w:p>
    <w:p w14:paraId="06545E8E" w14:textId="77777777" w:rsidR="00000000" w:rsidRDefault="00000000">
      <w:pPr>
        <w:rPr>
          <w:rFonts w:ascii="Arial" w:hAnsi="Arial"/>
        </w:rPr>
      </w:pPr>
      <w:r>
        <w:rPr>
          <w:rFonts w:ascii="Arial" w:hAnsi="Arial"/>
          <w:b/>
          <w:bCs/>
        </w:rPr>
        <w:t>2. Record of attendance</w:t>
      </w:r>
    </w:p>
    <w:p w14:paraId="6DBC32F8" w14:textId="77777777" w:rsidR="00000000" w:rsidRDefault="00000000">
      <w:pPr>
        <w:rPr>
          <w:rFonts w:ascii="Arial" w:hAnsi="Arial"/>
        </w:rPr>
      </w:pPr>
      <w:r>
        <w:rPr>
          <w:rFonts w:ascii="Arial" w:hAnsi="Arial"/>
        </w:rPr>
        <w:t>To record attendance.</w:t>
      </w:r>
    </w:p>
    <w:p w14:paraId="67FC3593" w14:textId="77777777" w:rsidR="00000000" w:rsidRDefault="00000000">
      <w:pPr>
        <w:rPr>
          <w:rFonts w:ascii="Arial" w:hAnsi="Arial"/>
        </w:rPr>
      </w:pPr>
    </w:p>
    <w:p w14:paraId="51A02E61" w14:textId="77777777" w:rsidR="00000000" w:rsidRDefault="00000000">
      <w:pPr>
        <w:rPr>
          <w:rFonts w:ascii="Arial" w:hAnsi="Arial"/>
        </w:rPr>
      </w:pPr>
      <w:r>
        <w:rPr>
          <w:rFonts w:ascii="Arial" w:hAnsi="Arial"/>
          <w:b/>
          <w:bCs/>
        </w:rPr>
        <w:t>3. Declarations of interest</w:t>
      </w:r>
    </w:p>
    <w:p w14:paraId="09202140" w14:textId="77777777" w:rsidR="00000000" w:rsidRDefault="00000000">
      <w:pPr>
        <w:rPr>
          <w:rFonts w:ascii="Arial" w:hAnsi="Arial"/>
        </w:rPr>
      </w:pPr>
      <w:r>
        <w:rPr>
          <w:rFonts w:ascii="Arial" w:hAnsi="Arial"/>
        </w:rPr>
        <w:t>To record any declarations of interest.</w:t>
      </w:r>
    </w:p>
    <w:p w14:paraId="30A837D8" w14:textId="77777777" w:rsidR="00000000" w:rsidRDefault="00000000">
      <w:pPr>
        <w:rPr>
          <w:rFonts w:ascii="Arial" w:hAnsi="Arial"/>
        </w:rPr>
      </w:pPr>
    </w:p>
    <w:p w14:paraId="407317A9" w14:textId="42BC33D5" w:rsidR="00000000" w:rsidRDefault="00000000">
      <w:pPr>
        <w:rPr>
          <w:rFonts w:ascii="Arial" w:hAnsi="Arial"/>
        </w:rPr>
      </w:pPr>
      <w:r>
        <w:rPr>
          <w:rFonts w:ascii="Arial" w:hAnsi="Arial"/>
          <w:b/>
          <w:bCs/>
        </w:rPr>
        <w:t>4. Minutes of the last</w:t>
      </w:r>
      <w:r w:rsidR="009B5E6F">
        <w:rPr>
          <w:rFonts w:ascii="Arial" w:hAnsi="Arial"/>
          <w:b/>
          <w:bCs/>
        </w:rPr>
        <w:t xml:space="preserve"> meeting   </w:t>
      </w:r>
    </w:p>
    <w:p w14:paraId="1A5F7F18" w14:textId="77777777" w:rsidR="00000000" w:rsidRDefault="00000000">
      <w:pPr>
        <w:rPr>
          <w:rFonts w:ascii="Arial" w:hAnsi="Arial"/>
        </w:rPr>
      </w:pPr>
      <w:r>
        <w:rPr>
          <w:rFonts w:ascii="Arial" w:hAnsi="Arial"/>
        </w:rPr>
        <w:t>To consider and approve the minutes of the last meeting held in October 2025. See appendix A.</w:t>
      </w:r>
    </w:p>
    <w:p w14:paraId="5C9B873F" w14:textId="77777777" w:rsidR="00000000" w:rsidRDefault="00000000">
      <w:pPr>
        <w:rPr>
          <w:rFonts w:ascii="Arial" w:hAnsi="Arial"/>
        </w:rPr>
      </w:pPr>
    </w:p>
    <w:p w14:paraId="55A05952" w14:textId="77777777" w:rsidR="00000000" w:rsidRDefault="00000000">
      <w:pPr>
        <w:rPr>
          <w:rFonts w:ascii="Arial" w:hAnsi="Arial"/>
        </w:rPr>
      </w:pPr>
      <w:r>
        <w:rPr>
          <w:rFonts w:ascii="Arial" w:hAnsi="Arial"/>
          <w:b/>
          <w:bCs/>
        </w:rPr>
        <w:t>5. Visiting representative from the Senedd regarding North Wales</w:t>
      </w:r>
    </w:p>
    <w:p w14:paraId="038F8C0A" w14:textId="77777777" w:rsidR="00000000" w:rsidRDefault="00000000">
      <w:pPr>
        <w:rPr>
          <w:rFonts w:ascii="Arial" w:hAnsi="Arial"/>
        </w:rPr>
      </w:pPr>
      <w:r>
        <w:rPr>
          <w:rFonts w:ascii="Arial" w:hAnsi="Arial"/>
        </w:rPr>
        <w:t>To receive a visiting speaker from the Trunk Road Agency for North Wales via Zoom.</w:t>
      </w:r>
    </w:p>
    <w:p w14:paraId="34FC08AA" w14:textId="77777777" w:rsidR="00000000" w:rsidRDefault="00000000">
      <w:pPr>
        <w:rPr>
          <w:rFonts w:ascii="Arial" w:hAnsi="Arial"/>
        </w:rPr>
      </w:pPr>
    </w:p>
    <w:p w14:paraId="43E541F7" w14:textId="77777777" w:rsidR="00000000" w:rsidRDefault="00000000">
      <w:pPr>
        <w:rPr>
          <w:rFonts w:ascii="Arial" w:hAnsi="Arial"/>
        </w:rPr>
      </w:pPr>
      <w:r>
        <w:rPr>
          <w:rFonts w:ascii="Arial" w:hAnsi="Arial"/>
          <w:b/>
          <w:bCs/>
        </w:rPr>
        <w:t>6. Actions since the last meeting</w:t>
      </w:r>
    </w:p>
    <w:p w14:paraId="4D208343" w14:textId="77777777" w:rsidR="00000000" w:rsidRDefault="00000000">
      <w:pPr>
        <w:rPr>
          <w:rFonts w:ascii="Arial" w:hAnsi="Arial"/>
        </w:rPr>
      </w:pPr>
      <w:r>
        <w:rPr>
          <w:rFonts w:ascii="Arial" w:hAnsi="Arial"/>
        </w:rPr>
        <w:t>To consider the actions taken since the last quarterly meeting as set out below:</w:t>
      </w:r>
    </w:p>
    <w:p w14:paraId="735875B5" w14:textId="77777777" w:rsidR="00000000" w:rsidRDefault="00000000">
      <w:pPr>
        <w:rPr>
          <w:rFonts w:ascii="Arial" w:hAnsi="Arial"/>
        </w:rPr>
      </w:pPr>
    </w:p>
    <w:tbl>
      <w:tblPr>
        <w:tblW w:w="0" w:type="auto"/>
        <w:tblInd w:w="113" w:type="dxa"/>
        <w:tblLayout w:type="fixed"/>
        <w:tblLook w:val="0000" w:firstRow="0" w:lastRow="0" w:firstColumn="0" w:lastColumn="0" w:noHBand="0" w:noVBand="0"/>
      </w:tblPr>
      <w:tblGrid>
        <w:gridCol w:w="704"/>
        <w:gridCol w:w="6236"/>
        <w:gridCol w:w="2135"/>
      </w:tblGrid>
      <w:tr w:rsidR="00000000" w14:paraId="3C496135" w14:textId="77777777">
        <w:tc>
          <w:tcPr>
            <w:tcW w:w="704" w:type="dxa"/>
            <w:tcBorders>
              <w:top w:val="single" w:sz="4" w:space="0" w:color="000000"/>
              <w:left w:val="single" w:sz="4" w:space="0" w:color="000000"/>
              <w:bottom w:val="single" w:sz="4" w:space="0" w:color="000000"/>
              <w:right w:val="single" w:sz="4" w:space="0" w:color="000000"/>
            </w:tcBorders>
          </w:tcPr>
          <w:p w14:paraId="23A88ED3" w14:textId="77777777" w:rsidR="00000000" w:rsidRDefault="00000000">
            <w:pPr>
              <w:spacing w:line="259" w:lineRule="auto"/>
            </w:pPr>
            <w:r>
              <w:rPr>
                <w:rFonts w:ascii="Arial" w:hAnsi="Arial"/>
                <w:b/>
                <w:lang w:eastAsia="en-GB" w:bidi="ar-SA"/>
              </w:rPr>
              <w:t>No</w:t>
            </w:r>
          </w:p>
        </w:tc>
        <w:tc>
          <w:tcPr>
            <w:tcW w:w="6236" w:type="dxa"/>
            <w:tcBorders>
              <w:top w:val="single" w:sz="4" w:space="0" w:color="000000"/>
              <w:left w:val="single" w:sz="4" w:space="0" w:color="000000"/>
              <w:bottom w:val="single" w:sz="4" w:space="0" w:color="000000"/>
              <w:right w:val="single" w:sz="4" w:space="0" w:color="000000"/>
            </w:tcBorders>
          </w:tcPr>
          <w:p w14:paraId="147C080D" w14:textId="77777777" w:rsidR="00000000" w:rsidRDefault="00000000">
            <w:pPr>
              <w:spacing w:line="259" w:lineRule="auto"/>
            </w:pPr>
            <w:r>
              <w:rPr>
                <w:rFonts w:ascii="Arial" w:hAnsi="Arial"/>
                <w:b/>
                <w:lang w:eastAsia="en-GB" w:bidi="ar-SA"/>
              </w:rPr>
              <w:t>Actions</w:t>
            </w:r>
          </w:p>
        </w:tc>
        <w:tc>
          <w:tcPr>
            <w:tcW w:w="2135" w:type="dxa"/>
            <w:tcBorders>
              <w:top w:val="single" w:sz="4" w:space="0" w:color="000000"/>
              <w:left w:val="single" w:sz="4" w:space="0" w:color="000000"/>
              <w:bottom w:val="single" w:sz="4" w:space="0" w:color="000000"/>
              <w:right w:val="single" w:sz="4" w:space="0" w:color="000000"/>
            </w:tcBorders>
          </w:tcPr>
          <w:p w14:paraId="754D9490" w14:textId="77777777" w:rsidR="00000000" w:rsidRDefault="00000000">
            <w:pPr>
              <w:spacing w:line="259" w:lineRule="auto"/>
            </w:pPr>
            <w:r>
              <w:rPr>
                <w:rFonts w:ascii="Arial" w:hAnsi="Arial"/>
                <w:b/>
                <w:lang w:eastAsia="en-GB" w:bidi="ar-SA"/>
              </w:rPr>
              <w:t>Status</w:t>
            </w:r>
          </w:p>
        </w:tc>
      </w:tr>
      <w:tr w:rsidR="00000000" w14:paraId="11809579" w14:textId="77777777">
        <w:tc>
          <w:tcPr>
            <w:tcW w:w="704" w:type="dxa"/>
            <w:tcBorders>
              <w:top w:val="single" w:sz="4" w:space="0" w:color="000000"/>
              <w:left w:val="single" w:sz="4" w:space="0" w:color="000000"/>
              <w:bottom w:val="single" w:sz="4" w:space="0" w:color="000000"/>
              <w:right w:val="single" w:sz="4" w:space="0" w:color="000000"/>
            </w:tcBorders>
          </w:tcPr>
          <w:p w14:paraId="662302B2" w14:textId="77777777" w:rsidR="00000000" w:rsidRDefault="00000000">
            <w:pPr>
              <w:spacing w:line="259" w:lineRule="auto"/>
            </w:pPr>
            <w:r>
              <w:rPr>
                <w:rFonts w:ascii="Arial" w:hAnsi="Arial"/>
                <w:bCs/>
                <w:lang w:eastAsia="en-GB" w:bidi="ar-SA"/>
              </w:rPr>
              <w:t>1</w:t>
            </w:r>
          </w:p>
        </w:tc>
        <w:tc>
          <w:tcPr>
            <w:tcW w:w="6236" w:type="dxa"/>
            <w:tcBorders>
              <w:top w:val="single" w:sz="4" w:space="0" w:color="000000"/>
              <w:left w:val="single" w:sz="4" w:space="0" w:color="000000"/>
              <w:bottom w:val="single" w:sz="4" w:space="0" w:color="000000"/>
              <w:right w:val="single" w:sz="4" w:space="0" w:color="000000"/>
            </w:tcBorders>
          </w:tcPr>
          <w:p w14:paraId="682B5BB3" w14:textId="77777777" w:rsidR="00000000" w:rsidRDefault="00000000">
            <w:pPr>
              <w:spacing w:line="259" w:lineRule="auto"/>
            </w:pPr>
            <w:r>
              <w:rPr>
                <w:rFonts w:ascii="Arial" w:hAnsi="Arial"/>
                <w:bCs/>
                <w:lang w:eastAsia="en-GB" w:bidi="ar-SA"/>
              </w:rPr>
              <w:t>Complete draft minutes, circulate and post on website</w:t>
            </w:r>
          </w:p>
        </w:tc>
        <w:tc>
          <w:tcPr>
            <w:tcW w:w="2135" w:type="dxa"/>
            <w:tcBorders>
              <w:top w:val="single" w:sz="4" w:space="0" w:color="000000"/>
              <w:left w:val="single" w:sz="4" w:space="0" w:color="000000"/>
              <w:bottom w:val="single" w:sz="4" w:space="0" w:color="000000"/>
              <w:right w:val="single" w:sz="4" w:space="0" w:color="000000"/>
            </w:tcBorders>
          </w:tcPr>
          <w:p w14:paraId="6269D797" w14:textId="77777777" w:rsidR="00000000" w:rsidRDefault="00000000">
            <w:pPr>
              <w:spacing w:line="259" w:lineRule="auto"/>
            </w:pPr>
            <w:r>
              <w:rPr>
                <w:rFonts w:ascii="Arial" w:hAnsi="Arial"/>
                <w:bCs/>
                <w:lang w:eastAsia="en-GB" w:bidi="ar-SA"/>
              </w:rPr>
              <w:t>Completed</w:t>
            </w:r>
          </w:p>
        </w:tc>
      </w:tr>
      <w:tr w:rsidR="00000000" w14:paraId="51E69CE9" w14:textId="77777777">
        <w:tc>
          <w:tcPr>
            <w:tcW w:w="704" w:type="dxa"/>
            <w:tcBorders>
              <w:top w:val="single" w:sz="4" w:space="0" w:color="000000"/>
              <w:left w:val="single" w:sz="4" w:space="0" w:color="000000"/>
              <w:bottom w:val="single" w:sz="4" w:space="0" w:color="000000"/>
              <w:right w:val="single" w:sz="4" w:space="0" w:color="000000"/>
            </w:tcBorders>
          </w:tcPr>
          <w:p w14:paraId="0CF2FFBA" w14:textId="77777777" w:rsidR="00000000" w:rsidRDefault="00000000">
            <w:pPr>
              <w:spacing w:line="259" w:lineRule="auto"/>
            </w:pPr>
            <w:r>
              <w:rPr>
                <w:rFonts w:ascii="Arial" w:hAnsi="Arial"/>
                <w:bCs/>
                <w:lang w:eastAsia="en-GB" w:bidi="ar-SA"/>
              </w:rPr>
              <w:t>2</w:t>
            </w:r>
          </w:p>
        </w:tc>
        <w:tc>
          <w:tcPr>
            <w:tcW w:w="6236" w:type="dxa"/>
            <w:tcBorders>
              <w:top w:val="single" w:sz="4" w:space="0" w:color="000000"/>
              <w:left w:val="single" w:sz="4" w:space="0" w:color="000000"/>
              <w:bottom w:val="single" w:sz="4" w:space="0" w:color="000000"/>
              <w:right w:val="single" w:sz="4" w:space="0" w:color="000000"/>
            </w:tcBorders>
          </w:tcPr>
          <w:p w14:paraId="614941F5" w14:textId="77777777" w:rsidR="00000000" w:rsidRDefault="00000000">
            <w:pPr>
              <w:spacing w:line="259" w:lineRule="auto"/>
            </w:pPr>
            <w:r>
              <w:rPr>
                <w:rFonts w:ascii="Arial" w:hAnsi="Arial"/>
                <w:bCs/>
                <w:lang w:eastAsia="en-GB" w:bidi="ar-SA"/>
              </w:rPr>
              <w:t>Members to offer presentations to the local councils near to them and/or have left recently.</w:t>
            </w:r>
          </w:p>
        </w:tc>
        <w:tc>
          <w:tcPr>
            <w:tcW w:w="2135" w:type="dxa"/>
            <w:tcBorders>
              <w:top w:val="single" w:sz="4" w:space="0" w:color="000000"/>
              <w:left w:val="single" w:sz="4" w:space="0" w:color="000000"/>
              <w:bottom w:val="single" w:sz="4" w:space="0" w:color="000000"/>
              <w:right w:val="single" w:sz="4" w:space="0" w:color="000000"/>
            </w:tcBorders>
          </w:tcPr>
          <w:p w14:paraId="52744778" w14:textId="77777777" w:rsidR="00000000" w:rsidRDefault="00000000">
            <w:pPr>
              <w:spacing w:line="259" w:lineRule="auto"/>
            </w:pPr>
            <w:r>
              <w:rPr>
                <w:rFonts w:ascii="Arial" w:hAnsi="Arial"/>
                <w:bCs/>
                <w:lang w:eastAsia="en-GB" w:bidi="ar-SA"/>
              </w:rPr>
              <w:t>Update at this meeting</w:t>
            </w:r>
          </w:p>
        </w:tc>
      </w:tr>
      <w:tr w:rsidR="00000000" w14:paraId="3E0267FA" w14:textId="77777777">
        <w:tc>
          <w:tcPr>
            <w:tcW w:w="704" w:type="dxa"/>
            <w:tcBorders>
              <w:top w:val="single" w:sz="4" w:space="0" w:color="000000"/>
              <w:left w:val="single" w:sz="4" w:space="0" w:color="000000"/>
              <w:bottom w:val="single" w:sz="4" w:space="0" w:color="000000"/>
              <w:right w:val="single" w:sz="4" w:space="0" w:color="000000"/>
            </w:tcBorders>
          </w:tcPr>
          <w:p w14:paraId="171E7A14" w14:textId="77777777" w:rsidR="00000000" w:rsidRDefault="00000000">
            <w:pPr>
              <w:spacing w:line="259" w:lineRule="auto"/>
            </w:pPr>
            <w:r>
              <w:rPr>
                <w:rFonts w:ascii="Arial" w:hAnsi="Arial"/>
                <w:bCs/>
                <w:lang w:eastAsia="en-GB" w:bidi="ar-SA"/>
              </w:rPr>
              <w:t>3</w:t>
            </w:r>
          </w:p>
        </w:tc>
        <w:tc>
          <w:tcPr>
            <w:tcW w:w="6236" w:type="dxa"/>
            <w:tcBorders>
              <w:top w:val="single" w:sz="4" w:space="0" w:color="000000"/>
              <w:left w:val="single" w:sz="4" w:space="0" w:color="000000"/>
              <w:bottom w:val="single" w:sz="4" w:space="0" w:color="000000"/>
              <w:right w:val="single" w:sz="4" w:space="0" w:color="000000"/>
            </w:tcBorders>
          </w:tcPr>
          <w:p w14:paraId="073E062B" w14:textId="77777777" w:rsidR="00000000" w:rsidRDefault="00000000">
            <w:pPr>
              <w:spacing w:line="259" w:lineRule="auto"/>
            </w:pPr>
            <w:r>
              <w:rPr>
                <w:rFonts w:ascii="Arial" w:hAnsi="Arial"/>
                <w:bCs/>
                <w:lang w:eastAsia="en-GB" w:bidi="ar-SA"/>
              </w:rPr>
              <w:t>A draft heading for presentations to be circulate.</w:t>
            </w:r>
          </w:p>
        </w:tc>
        <w:tc>
          <w:tcPr>
            <w:tcW w:w="2135" w:type="dxa"/>
            <w:tcBorders>
              <w:top w:val="single" w:sz="4" w:space="0" w:color="000000"/>
              <w:left w:val="single" w:sz="4" w:space="0" w:color="000000"/>
              <w:bottom w:val="single" w:sz="4" w:space="0" w:color="000000"/>
              <w:right w:val="single" w:sz="4" w:space="0" w:color="000000"/>
            </w:tcBorders>
          </w:tcPr>
          <w:p w14:paraId="717F5C3C" w14:textId="77777777" w:rsidR="00000000" w:rsidRDefault="00000000">
            <w:pPr>
              <w:spacing w:line="259" w:lineRule="auto"/>
            </w:pPr>
            <w:r>
              <w:rPr>
                <w:rFonts w:ascii="Arial" w:hAnsi="Arial"/>
                <w:bCs/>
                <w:lang w:eastAsia="en-GB" w:bidi="ar-SA"/>
              </w:rPr>
              <w:t>Completed</w:t>
            </w:r>
          </w:p>
        </w:tc>
      </w:tr>
      <w:tr w:rsidR="00000000" w14:paraId="4601E17A" w14:textId="77777777">
        <w:tc>
          <w:tcPr>
            <w:tcW w:w="704" w:type="dxa"/>
            <w:tcBorders>
              <w:top w:val="single" w:sz="4" w:space="0" w:color="000000"/>
              <w:left w:val="single" w:sz="4" w:space="0" w:color="000000"/>
              <w:bottom w:val="single" w:sz="4" w:space="0" w:color="000000"/>
              <w:right w:val="single" w:sz="4" w:space="0" w:color="000000"/>
            </w:tcBorders>
          </w:tcPr>
          <w:p w14:paraId="7D5BB729" w14:textId="77777777" w:rsidR="00000000" w:rsidRDefault="00000000">
            <w:pPr>
              <w:spacing w:line="259" w:lineRule="auto"/>
            </w:pPr>
            <w:r>
              <w:rPr>
                <w:rFonts w:ascii="Arial" w:hAnsi="Arial"/>
                <w:bCs/>
                <w:lang w:eastAsia="en-GB" w:bidi="ar-SA"/>
              </w:rPr>
              <w:t>4</w:t>
            </w:r>
          </w:p>
        </w:tc>
        <w:tc>
          <w:tcPr>
            <w:tcW w:w="6236" w:type="dxa"/>
            <w:tcBorders>
              <w:top w:val="single" w:sz="4" w:space="0" w:color="000000"/>
              <w:left w:val="single" w:sz="4" w:space="0" w:color="000000"/>
              <w:bottom w:val="single" w:sz="4" w:space="0" w:color="000000"/>
              <w:right w:val="single" w:sz="4" w:space="0" w:color="000000"/>
            </w:tcBorders>
          </w:tcPr>
          <w:p w14:paraId="428E9BD3" w14:textId="77777777" w:rsidR="00000000" w:rsidRDefault="00000000">
            <w:pPr>
              <w:spacing w:line="259" w:lineRule="auto"/>
            </w:pPr>
            <w:r>
              <w:rPr>
                <w:rFonts w:ascii="Arial" w:hAnsi="Arial"/>
                <w:bCs/>
                <w:lang w:eastAsia="en-GB" w:bidi="ar-SA"/>
              </w:rPr>
              <w:t>Arrange for a Welsh Government official or minister to visit the Association regarding road matters.</w:t>
            </w:r>
          </w:p>
        </w:tc>
        <w:tc>
          <w:tcPr>
            <w:tcW w:w="2135" w:type="dxa"/>
            <w:tcBorders>
              <w:top w:val="single" w:sz="4" w:space="0" w:color="000000"/>
              <w:left w:val="single" w:sz="4" w:space="0" w:color="000000"/>
              <w:bottom w:val="single" w:sz="4" w:space="0" w:color="000000"/>
              <w:right w:val="single" w:sz="4" w:space="0" w:color="000000"/>
            </w:tcBorders>
          </w:tcPr>
          <w:p w14:paraId="73FCD846" w14:textId="77777777" w:rsidR="00000000" w:rsidRDefault="00000000">
            <w:pPr>
              <w:spacing w:line="259" w:lineRule="auto"/>
            </w:pPr>
            <w:r>
              <w:rPr>
                <w:rFonts w:ascii="Arial" w:hAnsi="Arial"/>
                <w:bCs/>
                <w:lang w:eastAsia="en-GB" w:bidi="ar-SA"/>
              </w:rPr>
              <w:t>Being arranged</w:t>
            </w:r>
          </w:p>
        </w:tc>
      </w:tr>
      <w:tr w:rsidR="00000000" w14:paraId="5698581A" w14:textId="77777777">
        <w:tc>
          <w:tcPr>
            <w:tcW w:w="704" w:type="dxa"/>
            <w:tcBorders>
              <w:top w:val="single" w:sz="4" w:space="0" w:color="000000"/>
              <w:left w:val="single" w:sz="4" w:space="0" w:color="000000"/>
              <w:bottom w:val="single" w:sz="4" w:space="0" w:color="000000"/>
              <w:right w:val="single" w:sz="4" w:space="0" w:color="000000"/>
            </w:tcBorders>
          </w:tcPr>
          <w:p w14:paraId="5133DC76" w14:textId="77777777" w:rsidR="00000000" w:rsidRDefault="00000000">
            <w:pPr>
              <w:spacing w:line="259" w:lineRule="auto"/>
            </w:pPr>
            <w:r>
              <w:rPr>
                <w:rFonts w:ascii="Arial" w:hAnsi="Arial"/>
                <w:bCs/>
                <w:lang w:eastAsia="en-GB" w:bidi="ar-SA"/>
              </w:rPr>
              <w:t>5</w:t>
            </w:r>
          </w:p>
        </w:tc>
        <w:tc>
          <w:tcPr>
            <w:tcW w:w="6236" w:type="dxa"/>
            <w:tcBorders>
              <w:top w:val="single" w:sz="4" w:space="0" w:color="000000"/>
              <w:left w:val="single" w:sz="4" w:space="0" w:color="000000"/>
              <w:bottom w:val="single" w:sz="4" w:space="0" w:color="000000"/>
              <w:right w:val="single" w:sz="4" w:space="0" w:color="000000"/>
            </w:tcBorders>
          </w:tcPr>
          <w:p w14:paraId="4D9D7E39" w14:textId="77777777" w:rsidR="00000000" w:rsidRDefault="00000000">
            <w:pPr>
              <w:spacing w:line="259" w:lineRule="auto"/>
            </w:pPr>
            <w:r>
              <w:rPr>
                <w:rFonts w:ascii="Arial" w:hAnsi="Arial"/>
                <w:bCs/>
                <w:lang w:eastAsia="en-GB" w:bidi="ar-SA"/>
              </w:rPr>
              <w:t>Complete Holyhead ferry/train surveys.</w:t>
            </w:r>
          </w:p>
        </w:tc>
        <w:tc>
          <w:tcPr>
            <w:tcW w:w="2135" w:type="dxa"/>
            <w:tcBorders>
              <w:top w:val="single" w:sz="4" w:space="0" w:color="000000"/>
              <w:left w:val="single" w:sz="4" w:space="0" w:color="000000"/>
              <w:bottom w:val="single" w:sz="4" w:space="0" w:color="000000"/>
              <w:right w:val="single" w:sz="4" w:space="0" w:color="000000"/>
            </w:tcBorders>
          </w:tcPr>
          <w:p w14:paraId="2E002501" w14:textId="77777777" w:rsidR="00000000" w:rsidRDefault="00000000">
            <w:pPr>
              <w:spacing w:line="259" w:lineRule="auto"/>
            </w:pPr>
            <w:r>
              <w:rPr>
                <w:rFonts w:ascii="Arial" w:hAnsi="Arial"/>
                <w:bCs/>
                <w:lang w:eastAsia="en-GB" w:bidi="ar-SA"/>
              </w:rPr>
              <w:t>Completed</w:t>
            </w:r>
          </w:p>
        </w:tc>
      </w:tr>
      <w:tr w:rsidR="00000000" w14:paraId="6325647C" w14:textId="77777777">
        <w:tc>
          <w:tcPr>
            <w:tcW w:w="704" w:type="dxa"/>
            <w:tcBorders>
              <w:top w:val="single" w:sz="4" w:space="0" w:color="000000"/>
              <w:left w:val="single" w:sz="4" w:space="0" w:color="000000"/>
              <w:bottom w:val="single" w:sz="4" w:space="0" w:color="000000"/>
              <w:right w:val="single" w:sz="4" w:space="0" w:color="000000"/>
            </w:tcBorders>
          </w:tcPr>
          <w:p w14:paraId="2D78B4E3" w14:textId="77777777" w:rsidR="00000000" w:rsidRDefault="00000000">
            <w:pPr>
              <w:spacing w:line="259" w:lineRule="auto"/>
            </w:pPr>
            <w:r>
              <w:rPr>
                <w:rFonts w:ascii="Arial" w:hAnsi="Arial"/>
                <w:bCs/>
                <w:lang w:eastAsia="en-GB" w:bidi="ar-SA"/>
              </w:rPr>
              <w:t>6</w:t>
            </w:r>
          </w:p>
        </w:tc>
        <w:tc>
          <w:tcPr>
            <w:tcW w:w="6236" w:type="dxa"/>
            <w:tcBorders>
              <w:top w:val="single" w:sz="4" w:space="0" w:color="000000"/>
              <w:left w:val="single" w:sz="4" w:space="0" w:color="000000"/>
              <w:bottom w:val="single" w:sz="4" w:space="0" w:color="000000"/>
              <w:right w:val="single" w:sz="4" w:space="0" w:color="000000"/>
            </w:tcBorders>
          </w:tcPr>
          <w:p w14:paraId="0AC04155" w14:textId="77777777" w:rsidR="00000000" w:rsidRDefault="00000000">
            <w:pPr>
              <w:spacing w:line="259" w:lineRule="auto"/>
            </w:pPr>
            <w:r>
              <w:rPr>
                <w:rFonts w:ascii="Arial" w:hAnsi="Arial"/>
                <w:bCs/>
                <w:lang w:eastAsia="en-GB" w:bidi="ar-SA"/>
              </w:rPr>
              <w:t>Circulate adopted rail survey report.</w:t>
            </w:r>
          </w:p>
        </w:tc>
        <w:tc>
          <w:tcPr>
            <w:tcW w:w="2135" w:type="dxa"/>
            <w:tcBorders>
              <w:top w:val="single" w:sz="4" w:space="0" w:color="000000"/>
              <w:left w:val="single" w:sz="4" w:space="0" w:color="000000"/>
              <w:bottom w:val="single" w:sz="4" w:space="0" w:color="000000"/>
              <w:right w:val="single" w:sz="4" w:space="0" w:color="000000"/>
            </w:tcBorders>
          </w:tcPr>
          <w:p w14:paraId="0C971DB1" w14:textId="77777777" w:rsidR="00000000" w:rsidRDefault="00000000">
            <w:pPr>
              <w:spacing w:line="259" w:lineRule="auto"/>
              <w:rPr>
                <w:rFonts w:ascii="Arial" w:hAnsi="Arial"/>
                <w:bCs/>
                <w:lang w:eastAsia="en-GB" w:bidi="ar-SA"/>
              </w:rPr>
            </w:pPr>
            <w:r>
              <w:rPr>
                <w:rFonts w:ascii="Arial" w:hAnsi="Arial"/>
                <w:bCs/>
                <w:lang w:eastAsia="en-GB" w:bidi="ar-SA"/>
              </w:rPr>
              <w:t>Completed</w:t>
            </w:r>
          </w:p>
          <w:p w14:paraId="1C5AD18A" w14:textId="77777777" w:rsidR="00000000" w:rsidRDefault="00000000">
            <w:pPr>
              <w:spacing w:line="259" w:lineRule="auto"/>
              <w:rPr>
                <w:rFonts w:ascii="Arial" w:hAnsi="Arial"/>
                <w:bCs/>
                <w:lang w:eastAsia="en-GB" w:bidi="ar-SA"/>
              </w:rPr>
            </w:pPr>
          </w:p>
        </w:tc>
      </w:tr>
      <w:tr w:rsidR="00000000" w14:paraId="655FE7CD" w14:textId="77777777">
        <w:tc>
          <w:tcPr>
            <w:tcW w:w="704" w:type="dxa"/>
            <w:tcBorders>
              <w:top w:val="single" w:sz="4" w:space="0" w:color="000000"/>
              <w:left w:val="single" w:sz="4" w:space="0" w:color="000000"/>
              <w:bottom w:val="single" w:sz="4" w:space="0" w:color="000000"/>
              <w:right w:val="single" w:sz="4" w:space="0" w:color="000000"/>
            </w:tcBorders>
          </w:tcPr>
          <w:p w14:paraId="2C8CE295" w14:textId="77777777" w:rsidR="00000000" w:rsidRDefault="00000000">
            <w:pPr>
              <w:spacing w:line="259" w:lineRule="auto"/>
            </w:pPr>
            <w:r>
              <w:rPr>
                <w:rFonts w:ascii="Arial" w:hAnsi="Arial"/>
                <w:bCs/>
                <w:lang w:eastAsia="en-GB" w:bidi="ar-SA"/>
              </w:rPr>
              <w:t>7</w:t>
            </w:r>
          </w:p>
        </w:tc>
        <w:tc>
          <w:tcPr>
            <w:tcW w:w="6236" w:type="dxa"/>
            <w:tcBorders>
              <w:top w:val="single" w:sz="4" w:space="0" w:color="000000"/>
              <w:left w:val="single" w:sz="4" w:space="0" w:color="000000"/>
              <w:bottom w:val="single" w:sz="4" w:space="0" w:color="000000"/>
              <w:right w:val="single" w:sz="4" w:space="0" w:color="000000"/>
            </w:tcBorders>
          </w:tcPr>
          <w:p w14:paraId="33DD396F" w14:textId="77777777" w:rsidR="00000000" w:rsidRDefault="00000000">
            <w:pPr>
              <w:spacing w:line="259" w:lineRule="auto"/>
            </w:pPr>
            <w:r>
              <w:rPr>
                <w:rFonts w:ascii="Arial" w:hAnsi="Arial"/>
                <w:bCs/>
                <w:lang w:eastAsia="en-GB" w:bidi="ar-SA"/>
              </w:rPr>
              <w:t>Arrange for meeting with Stena Line, TFW and Avanti regarding Holyhead ferry/rail information.</w:t>
            </w:r>
          </w:p>
        </w:tc>
        <w:tc>
          <w:tcPr>
            <w:tcW w:w="2135" w:type="dxa"/>
            <w:tcBorders>
              <w:top w:val="single" w:sz="4" w:space="0" w:color="000000"/>
              <w:left w:val="single" w:sz="4" w:space="0" w:color="000000"/>
              <w:bottom w:val="single" w:sz="4" w:space="0" w:color="000000"/>
              <w:right w:val="single" w:sz="4" w:space="0" w:color="000000"/>
            </w:tcBorders>
          </w:tcPr>
          <w:p w14:paraId="48F11FDB" w14:textId="77777777" w:rsidR="00000000" w:rsidRDefault="00000000">
            <w:pPr>
              <w:spacing w:line="259" w:lineRule="auto"/>
            </w:pPr>
            <w:r>
              <w:rPr>
                <w:rFonts w:ascii="Arial" w:hAnsi="Arial"/>
                <w:bCs/>
                <w:lang w:eastAsia="en-GB" w:bidi="ar-SA"/>
              </w:rPr>
              <w:t>Request sent</w:t>
            </w:r>
          </w:p>
        </w:tc>
      </w:tr>
      <w:tr w:rsidR="00000000" w14:paraId="4506F180" w14:textId="77777777">
        <w:tc>
          <w:tcPr>
            <w:tcW w:w="704" w:type="dxa"/>
            <w:tcBorders>
              <w:top w:val="single" w:sz="4" w:space="0" w:color="000000"/>
              <w:left w:val="single" w:sz="4" w:space="0" w:color="000000"/>
              <w:bottom w:val="single" w:sz="4" w:space="0" w:color="000000"/>
              <w:right w:val="single" w:sz="4" w:space="0" w:color="000000"/>
            </w:tcBorders>
          </w:tcPr>
          <w:p w14:paraId="2B4C9C1C" w14:textId="77777777" w:rsidR="00000000" w:rsidRDefault="00000000">
            <w:pPr>
              <w:spacing w:line="259" w:lineRule="auto"/>
            </w:pPr>
            <w:r>
              <w:rPr>
                <w:rFonts w:ascii="Arial" w:hAnsi="Arial"/>
                <w:bCs/>
                <w:lang w:eastAsia="en-GB" w:bidi="ar-SA"/>
              </w:rPr>
              <w:t>8</w:t>
            </w:r>
          </w:p>
        </w:tc>
        <w:tc>
          <w:tcPr>
            <w:tcW w:w="6236" w:type="dxa"/>
            <w:tcBorders>
              <w:top w:val="single" w:sz="4" w:space="0" w:color="000000"/>
              <w:left w:val="single" w:sz="4" w:space="0" w:color="000000"/>
              <w:bottom w:val="single" w:sz="4" w:space="0" w:color="000000"/>
              <w:right w:val="single" w:sz="4" w:space="0" w:color="000000"/>
            </w:tcBorders>
          </w:tcPr>
          <w:p w14:paraId="350DA295" w14:textId="77777777" w:rsidR="00000000" w:rsidRDefault="00000000">
            <w:pPr>
              <w:spacing w:line="259" w:lineRule="auto"/>
            </w:pPr>
            <w:r>
              <w:rPr>
                <w:rFonts w:ascii="Arial" w:hAnsi="Arial"/>
                <w:bCs/>
                <w:lang w:eastAsia="en-GB" w:bidi="ar-SA"/>
              </w:rPr>
              <w:t>Send shopping centre report out with free parking added as an issue.</w:t>
            </w:r>
          </w:p>
        </w:tc>
        <w:tc>
          <w:tcPr>
            <w:tcW w:w="2135" w:type="dxa"/>
            <w:tcBorders>
              <w:top w:val="single" w:sz="4" w:space="0" w:color="000000"/>
              <w:left w:val="single" w:sz="4" w:space="0" w:color="000000"/>
              <w:bottom w:val="single" w:sz="4" w:space="0" w:color="000000"/>
              <w:right w:val="single" w:sz="4" w:space="0" w:color="000000"/>
            </w:tcBorders>
          </w:tcPr>
          <w:p w14:paraId="672301BF" w14:textId="77777777" w:rsidR="00000000" w:rsidRDefault="00000000">
            <w:pPr>
              <w:spacing w:line="259" w:lineRule="auto"/>
            </w:pPr>
            <w:r>
              <w:rPr>
                <w:rFonts w:ascii="Arial" w:hAnsi="Arial"/>
                <w:bCs/>
                <w:lang w:eastAsia="en-GB" w:bidi="ar-SA"/>
              </w:rPr>
              <w:t>Completed</w:t>
            </w:r>
          </w:p>
        </w:tc>
      </w:tr>
      <w:tr w:rsidR="00000000" w14:paraId="7C0CC45C" w14:textId="77777777">
        <w:tc>
          <w:tcPr>
            <w:tcW w:w="704" w:type="dxa"/>
            <w:tcBorders>
              <w:top w:val="single" w:sz="4" w:space="0" w:color="000000"/>
              <w:left w:val="single" w:sz="4" w:space="0" w:color="000000"/>
              <w:bottom w:val="single" w:sz="4" w:space="0" w:color="000000"/>
              <w:right w:val="single" w:sz="4" w:space="0" w:color="000000"/>
            </w:tcBorders>
          </w:tcPr>
          <w:p w14:paraId="366B91AB" w14:textId="77777777" w:rsidR="00000000" w:rsidRDefault="00000000">
            <w:pPr>
              <w:spacing w:line="259" w:lineRule="auto"/>
            </w:pPr>
            <w:r>
              <w:rPr>
                <w:rFonts w:ascii="Arial" w:hAnsi="Arial"/>
                <w:bCs/>
                <w:lang w:eastAsia="en-GB" w:bidi="ar-SA"/>
              </w:rPr>
              <w:t>9</w:t>
            </w:r>
          </w:p>
        </w:tc>
        <w:tc>
          <w:tcPr>
            <w:tcW w:w="6236" w:type="dxa"/>
            <w:tcBorders>
              <w:top w:val="single" w:sz="4" w:space="0" w:color="000000"/>
              <w:left w:val="single" w:sz="4" w:space="0" w:color="000000"/>
              <w:bottom w:val="single" w:sz="4" w:space="0" w:color="000000"/>
              <w:right w:val="single" w:sz="4" w:space="0" w:color="000000"/>
            </w:tcBorders>
          </w:tcPr>
          <w:p w14:paraId="57C0229D" w14:textId="77777777" w:rsidR="00000000" w:rsidRDefault="00000000">
            <w:pPr>
              <w:spacing w:line="259" w:lineRule="auto"/>
            </w:pPr>
            <w:r>
              <w:rPr>
                <w:rFonts w:ascii="Arial" w:hAnsi="Arial"/>
                <w:bCs/>
                <w:lang w:eastAsia="en-GB" w:bidi="ar-SA"/>
              </w:rPr>
              <w:t>Letter to Welsh Government on Tourism Tax.</w:t>
            </w:r>
          </w:p>
        </w:tc>
        <w:tc>
          <w:tcPr>
            <w:tcW w:w="2135" w:type="dxa"/>
            <w:tcBorders>
              <w:top w:val="single" w:sz="4" w:space="0" w:color="000000"/>
              <w:left w:val="single" w:sz="4" w:space="0" w:color="000000"/>
              <w:bottom w:val="single" w:sz="4" w:space="0" w:color="000000"/>
              <w:right w:val="single" w:sz="4" w:space="0" w:color="000000"/>
            </w:tcBorders>
          </w:tcPr>
          <w:p w14:paraId="00FCC48B" w14:textId="77777777" w:rsidR="00000000" w:rsidRDefault="00000000">
            <w:pPr>
              <w:spacing w:line="259" w:lineRule="auto"/>
            </w:pPr>
            <w:r>
              <w:rPr>
                <w:rFonts w:ascii="Arial" w:hAnsi="Arial"/>
                <w:bCs/>
                <w:lang w:eastAsia="en-GB" w:bidi="ar-SA"/>
              </w:rPr>
              <w:t>Completed</w:t>
            </w:r>
          </w:p>
        </w:tc>
      </w:tr>
      <w:tr w:rsidR="00000000" w14:paraId="16B4E0A0" w14:textId="77777777">
        <w:tc>
          <w:tcPr>
            <w:tcW w:w="704" w:type="dxa"/>
            <w:tcBorders>
              <w:top w:val="single" w:sz="4" w:space="0" w:color="000000"/>
              <w:left w:val="single" w:sz="4" w:space="0" w:color="000000"/>
              <w:bottom w:val="single" w:sz="4" w:space="0" w:color="000000"/>
              <w:right w:val="single" w:sz="4" w:space="0" w:color="000000"/>
            </w:tcBorders>
          </w:tcPr>
          <w:p w14:paraId="10D602A6" w14:textId="77777777" w:rsidR="00000000" w:rsidRDefault="00000000">
            <w:pPr>
              <w:spacing w:line="259" w:lineRule="auto"/>
            </w:pPr>
            <w:r>
              <w:rPr>
                <w:rFonts w:ascii="Arial" w:hAnsi="Arial"/>
                <w:bCs/>
                <w:lang w:eastAsia="en-GB" w:bidi="ar-SA"/>
              </w:rPr>
              <w:t>10</w:t>
            </w:r>
          </w:p>
        </w:tc>
        <w:tc>
          <w:tcPr>
            <w:tcW w:w="6236" w:type="dxa"/>
            <w:tcBorders>
              <w:top w:val="single" w:sz="4" w:space="0" w:color="000000"/>
              <w:left w:val="single" w:sz="4" w:space="0" w:color="000000"/>
              <w:bottom w:val="single" w:sz="4" w:space="0" w:color="000000"/>
              <w:right w:val="single" w:sz="4" w:space="0" w:color="000000"/>
            </w:tcBorders>
          </w:tcPr>
          <w:p w14:paraId="7D3057AB" w14:textId="77777777" w:rsidR="00000000" w:rsidRDefault="00000000">
            <w:pPr>
              <w:spacing w:line="259" w:lineRule="auto"/>
            </w:pPr>
            <w:r>
              <w:rPr>
                <w:rFonts w:ascii="Arial" w:hAnsi="Arial"/>
                <w:bCs/>
                <w:lang w:eastAsia="en-GB" w:bidi="ar-SA"/>
              </w:rPr>
              <w:t>Prepare a press release for circulation.</w:t>
            </w:r>
          </w:p>
        </w:tc>
        <w:tc>
          <w:tcPr>
            <w:tcW w:w="2135" w:type="dxa"/>
            <w:tcBorders>
              <w:top w:val="single" w:sz="4" w:space="0" w:color="000000"/>
              <w:left w:val="single" w:sz="4" w:space="0" w:color="000000"/>
              <w:bottom w:val="single" w:sz="4" w:space="0" w:color="000000"/>
              <w:right w:val="single" w:sz="4" w:space="0" w:color="000000"/>
            </w:tcBorders>
          </w:tcPr>
          <w:p w14:paraId="42A03242" w14:textId="77777777" w:rsidR="00000000" w:rsidRDefault="00000000">
            <w:pPr>
              <w:spacing w:line="259" w:lineRule="auto"/>
            </w:pPr>
            <w:r>
              <w:rPr>
                <w:rFonts w:ascii="Arial" w:hAnsi="Arial"/>
                <w:bCs/>
                <w:lang w:eastAsia="en-GB" w:bidi="ar-SA"/>
              </w:rPr>
              <w:t>Completed</w:t>
            </w:r>
          </w:p>
        </w:tc>
      </w:tr>
    </w:tbl>
    <w:p w14:paraId="341A1B04" w14:textId="77777777" w:rsidR="00000000" w:rsidRDefault="00000000">
      <w:pPr>
        <w:rPr>
          <w:rFonts w:ascii="Arial" w:hAnsi="Arial"/>
        </w:rPr>
      </w:pPr>
    </w:p>
    <w:p w14:paraId="688B2777" w14:textId="77777777" w:rsidR="00000000" w:rsidRDefault="00000000">
      <w:pPr>
        <w:rPr>
          <w:rFonts w:ascii="Arial" w:hAnsi="Arial"/>
        </w:rPr>
      </w:pPr>
    </w:p>
    <w:p w14:paraId="3D75F738" w14:textId="77777777" w:rsidR="00000000" w:rsidRDefault="00000000">
      <w:pPr>
        <w:rPr>
          <w:rFonts w:ascii="Arial" w:hAnsi="Arial"/>
        </w:rPr>
      </w:pPr>
    </w:p>
    <w:p w14:paraId="7199E3E7" w14:textId="77777777" w:rsidR="00000000" w:rsidRDefault="00000000">
      <w:pPr>
        <w:rPr>
          <w:rFonts w:ascii="Arial" w:hAnsi="Arial"/>
        </w:rPr>
      </w:pPr>
    </w:p>
    <w:p w14:paraId="37C8F67A" w14:textId="77777777" w:rsidR="00000000" w:rsidRDefault="00000000">
      <w:pPr>
        <w:rPr>
          <w:rFonts w:ascii="Arial" w:hAnsi="Arial"/>
        </w:rPr>
      </w:pPr>
      <w:r>
        <w:rPr>
          <w:rFonts w:ascii="Arial" w:hAnsi="Arial"/>
          <w:b/>
          <w:bCs/>
        </w:rPr>
        <w:lastRenderedPageBreak/>
        <w:t>7. Finance and governance</w:t>
      </w:r>
    </w:p>
    <w:p w14:paraId="33A46CFB" w14:textId="77777777" w:rsidR="00000000" w:rsidRDefault="00000000">
      <w:pPr>
        <w:rPr>
          <w:rFonts w:ascii="Arial" w:hAnsi="Arial"/>
        </w:rPr>
      </w:pPr>
      <w:r>
        <w:rPr>
          <w:rFonts w:ascii="Arial" w:hAnsi="Arial"/>
        </w:rPr>
        <w:t>To consider the following:</w:t>
      </w:r>
    </w:p>
    <w:p w14:paraId="45F597AC" w14:textId="77777777" w:rsidR="00000000" w:rsidRDefault="00000000">
      <w:pPr>
        <w:rPr>
          <w:rFonts w:ascii="Arial" w:hAnsi="Arial"/>
        </w:rPr>
      </w:pPr>
    </w:p>
    <w:p w14:paraId="79C88E0D" w14:textId="77777777" w:rsidR="00000000" w:rsidRDefault="00000000">
      <w:pPr>
        <w:rPr>
          <w:rFonts w:ascii="Arial" w:hAnsi="Arial"/>
        </w:rPr>
      </w:pPr>
      <w:r>
        <w:rPr>
          <w:rFonts w:ascii="Arial" w:hAnsi="Arial"/>
          <w:b/>
          <w:bCs/>
        </w:rPr>
        <w:t>7.1 Financial report</w:t>
      </w:r>
    </w:p>
    <w:p w14:paraId="1DFE907F" w14:textId="77777777" w:rsidR="00000000" w:rsidRDefault="00000000">
      <w:pPr>
        <w:rPr>
          <w:rFonts w:ascii="Arial" w:hAnsi="Arial"/>
        </w:rPr>
      </w:pPr>
      <w:r>
        <w:rPr>
          <w:rFonts w:ascii="Arial" w:hAnsi="Arial"/>
        </w:rPr>
        <w:t>To receive a financial report.</w:t>
      </w:r>
    </w:p>
    <w:p w14:paraId="49FA10B5" w14:textId="77777777" w:rsidR="00000000" w:rsidRDefault="00000000">
      <w:pPr>
        <w:rPr>
          <w:rFonts w:ascii="Arial" w:hAnsi="Arial"/>
        </w:rPr>
      </w:pPr>
    </w:p>
    <w:p w14:paraId="195FCEEA" w14:textId="77777777" w:rsidR="00000000" w:rsidRDefault="00000000">
      <w:pPr>
        <w:rPr>
          <w:rFonts w:ascii="Arial" w:hAnsi="Arial"/>
        </w:rPr>
      </w:pPr>
      <w:r>
        <w:rPr>
          <w:rFonts w:ascii="Arial" w:hAnsi="Arial"/>
          <w:b/>
          <w:bCs/>
        </w:rPr>
        <w:t>7.2 Membership</w:t>
      </w:r>
    </w:p>
    <w:p w14:paraId="0B91B4B6" w14:textId="77777777" w:rsidR="00000000" w:rsidRDefault="00000000">
      <w:pPr>
        <w:rPr>
          <w:rFonts w:ascii="Arial" w:hAnsi="Arial"/>
        </w:rPr>
      </w:pPr>
      <w:r>
        <w:rPr>
          <w:rFonts w:ascii="Arial" w:hAnsi="Arial"/>
        </w:rPr>
        <w:t>To receive an update on membership.</w:t>
      </w:r>
    </w:p>
    <w:p w14:paraId="534F24E7" w14:textId="77777777" w:rsidR="009B5E6F" w:rsidRDefault="009B5E6F">
      <w:pPr>
        <w:rPr>
          <w:rFonts w:ascii="Arial" w:hAnsi="Arial"/>
        </w:rPr>
      </w:pPr>
    </w:p>
    <w:p w14:paraId="38EC0D1B" w14:textId="4400E72A" w:rsidR="009B5E6F" w:rsidRDefault="009B5E6F">
      <w:pPr>
        <w:rPr>
          <w:rFonts w:ascii="Arial" w:hAnsi="Arial"/>
          <w:b/>
          <w:bCs/>
        </w:rPr>
      </w:pPr>
      <w:r>
        <w:rPr>
          <w:rFonts w:ascii="Arial" w:hAnsi="Arial"/>
          <w:b/>
          <w:bCs/>
        </w:rPr>
        <w:t>7.3 Audits</w:t>
      </w:r>
    </w:p>
    <w:p w14:paraId="2EF77573" w14:textId="4F49E643" w:rsidR="009B5E6F" w:rsidRDefault="009B5E6F">
      <w:pPr>
        <w:rPr>
          <w:rFonts w:ascii="Arial" w:hAnsi="Arial"/>
        </w:rPr>
      </w:pPr>
      <w:r>
        <w:rPr>
          <w:rFonts w:ascii="Arial" w:hAnsi="Arial"/>
        </w:rPr>
        <w:t>To review what has been going wrong with audits with so many returning qualified and even notices in the public interest.</w:t>
      </w:r>
    </w:p>
    <w:p w14:paraId="417D86FB" w14:textId="032D1B97" w:rsidR="009B5E6F" w:rsidRPr="009B5E6F" w:rsidRDefault="009B5E6F">
      <w:pPr>
        <w:rPr>
          <w:rFonts w:ascii="Arial" w:hAnsi="Arial"/>
        </w:rPr>
      </w:pPr>
      <w:r>
        <w:rPr>
          <w:rFonts w:ascii="Arial" w:hAnsi="Arial"/>
        </w:rPr>
        <w:t>See appendix B.</w:t>
      </w:r>
    </w:p>
    <w:p w14:paraId="6FCE6B74" w14:textId="77777777" w:rsidR="00000000" w:rsidRDefault="00000000">
      <w:pPr>
        <w:rPr>
          <w:rFonts w:ascii="Arial" w:hAnsi="Arial"/>
        </w:rPr>
      </w:pPr>
    </w:p>
    <w:p w14:paraId="2D6AA5F1" w14:textId="60B04C09" w:rsidR="009B5E6F" w:rsidRDefault="009B5E6F">
      <w:pPr>
        <w:rPr>
          <w:rFonts w:ascii="Arial" w:hAnsi="Arial"/>
          <w:b/>
          <w:bCs/>
        </w:rPr>
      </w:pPr>
      <w:r>
        <w:rPr>
          <w:rFonts w:ascii="Arial" w:hAnsi="Arial"/>
          <w:b/>
          <w:bCs/>
        </w:rPr>
        <w:t>8. Cambrian and North Wales Coast rail meeting</w:t>
      </w:r>
    </w:p>
    <w:p w14:paraId="03D37757" w14:textId="6661D567" w:rsidR="009B5E6F" w:rsidRDefault="009B5E6F" w:rsidP="009B5E6F">
      <w:pPr>
        <w:tabs>
          <w:tab w:val="left" w:pos="8505"/>
        </w:tabs>
        <w:rPr>
          <w:rFonts w:ascii="Arial" w:hAnsi="Arial"/>
        </w:rPr>
      </w:pPr>
      <w:r w:rsidRPr="009B5E6F">
        <w:rPr>
          <w:rFonts w:ascii="Arial" w:hAnsi="Arial"/>
        </w:rPr>
        <w:t>To receive a r</w:t>
      </w:r>
      <w:r w:rsidRPr="009B5E6F">
        <w:rPr>
          <w:rFonts w:ascii="Arial" w:hAnsi="Arial"/>
        </w:rPr>
        <w:t>eport on Rail Meeting held on 9</w:t>
      </w:r>
      <w:r w:rsidRPr="009B5E6F">
        <w:rPr>
          <w:rFonts w:ascii="Arial" w:hAnsi="Arial"/>
          <w:vertAlign w:val="superscript"/>
        </w:rPr>
        <w:t>th</w:t>
      </w:r>
      <w:r w:rsidRPr="009B5E6F">
        <w:rPr>
          <w:rFonts w:ascii="Arial" w:hAnsi="Arial"/>
        </w:rPr>
        <w:t xml:space="preserve"> January 2025 in Shrewsbury</w:t>
      </w:r>
      <w:r>
        <w:rPr>
          <w:rFonts w:ascii="Arial" w:hAnsi="Arial"/>
        </w:rPr>
        <w:tab/>
      </w:r>
    </w:p>
    <w:p w14:paraId="2F8694AD" w14:textId="2E977D1C" w:rsidR="009B5E6F" w:rsidRDefault="009B5E6F" w:rsidP="009B5E6F">
      <w:pPr>
        <w:tabs>
          <w:tab w:val="left" w:pos="8505"/>
        </w:tabs>
        <w:rPr>
          <w:rFonts w:ascii="Arial" w:hAnsi="Arial"/>
        </w:rPr>
      </w:pPr>
      <w:r>
        <w:rPr>
          <w:rFonts w:ascii="Arial" w:hAnsi="Arial"/>
        </w:rPr>
        <w:t>To consider membership of future meetings of these groups.</w:t>
      </w:r>
    </w:p>
    <w:p w14:paraId="2591992A" w14:textId="77777777" w:rsidR="009B5E6F" w:rsidRPr="009B5E6F" w:rsidRDefault="009B5E6F" w:rsidP="009B5E6F">
      <w:pPr>
        <w:tabs>
          <w:tab w:val="left" w:pos="8505"/>
        </w:tabs>
        <w:rPr>
          <w:rFonts w:ascii="Arial" w:hAnsi="Arial"/>
        </w:rPr>
      </w:pPr>
    </w:p>
    <w:p w14:paraId="5CFD29F7" w14:textId="136BE631" w:rsidR="00000000" w:rsidRDefault="009B5E6F">
      <w:pPr>
        <w:rPr>
          <w:rFonts w:ascii="Arial" w:hAnsi="Arial"/>
          <w:color w:val="10242E"/>
        </w:rPr>
      </w:pPr>
      <w:r>
        <w:rPr>
          <w:rFonts w:ascii="Arial" w:hAnsi="Arial"/>
          <w:b/>
          <w:bCs/>
        </w:rPr>
        <w:t>9</w:t>
      </w:r>
      <w:r w:rsidR="00000000">
        <w:rPr>
          <w:rFonts w:ascii="Arial" w:hAnsi="Arial"/>
          <w:b/>
          <w:bCs/>
        </w:rPr>
        <w:t xml:space="preserve">. </w:t>
      </w:r>
      <w:r w:rsidR="00000000">
        <w:rPr>
          <w:rFonts w:ascii="Arial" w:hAnsi="Arial"/>
          <w:b/>
          <w:bCs/>
          <w:color w:val="10242E"/>
        </w:rPr>
        <w:t>Section 6 Biodiversity Duty Reporting</w:t>
      </w:r>
    </w:p>
    <w:p w14:paraId="773FC710" w14:textId="77777777" w:rsidR="00000000" w:rsidRDefault="00000000">
      <w:pPr>
        <w:rPr>
          <w:rFonts w:ascii="Arial" w:hAnsi="Arial"/>
          <w:color w:val="10242E"/>
        </w:rPr>
      </w:pPr>
      <w:r>
        <w:rPr>
          <w:rFonts w:ascii="Arial" w:hAnsi="Arial"/>
          <w:color w:val="10242E"/>
        </w:rPr>
        <w:t>To receive an update on this new reporting requirement from this year and how it may affect your audit.</w:t>
      </w:r>
    </w:p>
    <w:p w14:paraId="64C4A4F3" w14:textId="77777777" w:rsidR="00000000" w:rsidRDefault="00000000">
      <w:pPr>
        <w:rPr>
          <w:rFonts w:ascii="Arial" w:hAnsi="Arial"/>
          <w:color w:val="10242E"/>
        </w:rPr>
      </w:pPr>
    </w:p>
    <w:p w14:paraId="66F8ED18" w14:textId="77777777" w:rsidR="00000000" w:rsidRDefault="00000000">
      <w:pPr>
        <w:rPr>
          <w:rFonts w:ascii="Arial" w:hAnsi="Arial"/>
          <w:b/>
          <w:bCs/>
          <w:color w:val="10242E"/>
        </w:rPr>
      </w:pPr>
      <w:r>
        <w:rPr>
          <w:rFonts w:ascii="Arial" w:hAnsi="Arial"/>
          <w:b/>
          <w:bCs/>
          <w:color w:val="10242E"/>
        </w:rPr>
        <w:t>9. Current legislation</w:t>
      </w:r>
    </w:p>
    <w:p w14:paraId="76ACA45B" w14:textId="77777777" w:rsidR="00000000" w:rsidRDefault="00000000">
      <w:pPr>
        <w:rPr>
          <w:rFonts w:ascii="Arial" w:hAnsi="Arial"/>
          <w:b/>
          <w:bCs/>
          <w:color w:val="10242E"/>
        </w:rPr>
      </w:pPr>
    </w:p>
    <w:p w14:paraId="582A33D0" w14:textId="77777777" w:rsidR="00000000" w:rsidRDefault="00000000">
      <w:pPr>
        <w:rPr>
          <w:rFonts w:ascii="Arial" w:hAnsi="Arial"/>
          <w:color w:val="10242E"/>
        </w:rPr>
      </w:pPr>
      <w:r>
        <w:rPr>
          <w:rFonts w:ascii="Arial" w:hAnsi="Arial"/>
          <w:b/>
          <w:bCs/>
          <w:color w:val="10242E"/>
        </w:rPr>
        <w:t>9.1 Police and Crime Commissioners</w:t>
      </w:r>
    </w:p>
    <w:p w14:paraId="66129D09" w14:textId="77777777" w:rsidR="00000000" w:rsidRDefault="00000000">
      <w:pPr>
        <w:rPr>
          <w:rFonts w:ascii="Arial" w:hAnsi="Arial"/>
          <w:color w:val="10242E"/>
        </w:rPr>
      </w:pPr>
      <w:r>
        <w:rPr>
          <w:rFonts w:ascii="Arial" w:hAnsi="Arial"/>
          <w:color w:val="10242E"/>
        </w:rPr>
        <w:t>To note that the role of the Police and Commissions role is to end in 2028 (date next elections).</w:t>
      </w:r>
    </w:p>
    <w:p w14:paraId="731F4060" w14:textId="77777777" w:rsidR="00000000" w:rsidRDefault="00000000">
      <w:pPr>
        <w:rPr>
          <w:rFonts w:ascii="Arial" w:hAnsi="Arial"/>
          <w:color w:val="10242E"/>
        </w:rPr>
      </w:pPr>
    </w:p>
    <w:p w14:paraId="10F5A87A" w14:textId="77777777" w:rsidR="00000000" w:rsidRDefault="00000000">
      <w:pPr>
        <w:rPr>
          <w:rFonts w:ascii="Arial" w:hAnsi="Arial"/>
          <w:color w:val="10242E"/>
        </w:rPr>
      </w:pPr>
      <w:r>
        <w:rPr>
          <w:rFonts w:ascii="Arial" w:hAnsi="Arial"/>
          <w:b/>
          <w:bCs/>
          <w:color w:val="10242E"/>
        </w:rPr>
        <w:t>9.2 Martyn’s Law</w:t>
      </w:r>
    </w:p>
    <w:p w14:paraId="3B4CFEB4" w14:textId="77777777" w:rsidR="00000000" w:rsidRDefault="00000000">
      <w:pPr>
        <w:rPr>
          <w:rFonts w:ascii="Arial" w:hAnsi="Arial"/>
          <w:b/>
          <w:bCs/>
          <w:color w:val="10242E"/>
        </w:rPr>
      </w:pPr>
      <w:r>
        <w:rPr>
          <w:rFonts w:ascii="Arial" w:hAnsi="Arial"/>
          <w:color w:val="10242E"/>
        </w:rPr>
        <w:t>To note the introduction of Martyn’s Law and what it means for you.</w:t>
      </w:r>
    </w:p>
    <w:p w14:paraId="13D40394" w14:textId="77777777" w:rsidR="00000000" w:rsidRDefault="00000000">
      <w:pPr>
        <w:rPr>
          <w:rFonts w:ascii="Arial" w:hAnsi="Arial"/>
          <w:b/>
          <w:bCs/>
          <w:color w:val="10242E"/>
        </w:rPr>
      </w:pPr>
    </w:p>
    <w:p w14:paraId="479A037B" w14:textId="77777777" w:rsidR="00000000" w:rsidRDefault="00000000">
      <w:pPr>
        <w:rPr>
          <w:rFonts w:ascii="Arial" w:hAnsi="Arial"/>
          <w:color w:val="10242E"/>
        </w:rPr>
      </w:pPr>
      <w:r>
        <w:rPr>
          <w:rFonts w:ascii="Arial" w:hAnsi="Arial"/>
          <w:b/>
          <w:bCs/>
          <w:color w:val="10242E"/>
        </w:rPr>
        <w:t>10. Any other relevant businesses</w:t>
      </w:r>
    </w:p>
    <w:p w14:paraId="7A8460CB" w14:textId="5AD1B68B" w:rsidR="00000000" w:rsidRDefault="00000000">
      <w:pPr>
        <w:rPr>
          <w:rFonts w:ascii="Arial" w:hAnsi="Arial"/>
          <w:color w:val="10242E"/>
        </w:rPr>
      </w:pPr>
      <w:r>
        <w:rPr>
          <w:rFonts w:ascii="Arial" w:hAnsi="Arial"/>
          <w:color w:val="10242E"/>
        </w:rPr>
        <w:t>To discuss any relevant business notified to the Chair or the Secretary prior to the start o</w:t>
      </w:r>
      <w:r w:rsidR="009B5E6F">
        <w:rPr>
          <w:rFonts w:ascii="Arial" w:hAnsi="Arial"/>
          <w:color w:val="10242E"/>
        </w:rPr>
        <w:t xml:space="preserve">f </w:t>
      </w:r>
      <w:r>
        <w:rPr>
          <w:rFonts w:ascii="Arial" w:hAnsi="Arial"/>
          <w:color w:val="10242E"/>
        </w:rPr>
        <w:t>the meeting.</w:t>
      </w:r>
    </w:p>
    <w:p w14:paraId="43824727" w14:textId="77777777" w:rsidR="00000000" w:rsidRDefault="00000000">
      <w:pPr>
        <w:rPr>
          <w:rFonts w:ascii="Arial" w:hAnsi="Arial"/>
          <w:color w:val="10242E"/>
        </w:rPr>
      </w:pPr>
    </w:p>
    <w:p w14:paraId="77F0834C" w14:textId="77777777" w:rsidR="00000000" w:rsidRDefault="00000000">
      <w:pPr>
        <w:rPr>
          <w:rFonts w:ascii="Arial" w:hAnsi="Arial"/>
          <w:color w:val="10242E"/>
        </w:rPr>
      </w:pPr>
      <w:r>
        <w:rPr>
          <w:rFonts w:ascii="Arial" w:hAnsi="Arial"/>
          <w:b/>
          <w:bCs/>
          <w:color w:val="10242E"/>
        </w:rPr>
        <w:t>11. Date of the next meeting.</w:t>
      </w:r>
    </w:p>
    <w:p w14:paraId="60E9FC89" w14:textId="77777777" w:rsidR="00000000" w:rsidRDefault="00000000">
      <w:pPr>
        <w:rPr>
          <w:rFonts w:ascii="Arial" w:hAnsi="Arial"/>
          <w:color w:val="10242E"/>
        </w:rPr>
      </w:pPr>
      <w:r>
        <w:rPr>
          <w:rFonts w:ascii="Arial" w:hAnsi="Arial"/>
          <w:color w:val="10242E"/>
        </w:rPr>
        <w:t>To note the date of the next meeting and to confirm a venue.</w:t>
      </w:r>
    </w:p>
    <w:p w14:paraId="0B89EC6A" w14:textId="77777777" w:rsidR="00000000" w:rsidRDefault="00000000">
      <w:pPr>
        <w:rPr>
          <w:rFonts w:ascii="Arial" w:hAnsi="Arial"/>
          <w:color w:val="10242E"/>
        </w:rPr>
      </w:pPr>
    </w:p>
    <w:p w14:paraId="453F4D6A" w14:textId="77777777" w:rsidR="00B152F2" w:rsidRDefault="00B152F2">
      <w:pPr>
        <w:rPr>
          <w:rFonts w:ascii="Arial" w:hAnsi="Arial"/>
          <w:b/>
          <w:bCs/>
        </w:rPr>
      </w:pPr>
    </w:p>
    <w:sectPr w:rsidR="00B152F2">
      <w:pgSz w:w="11906" w:h="16838"/>
      <w:pgMar w:top="1134"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985"/>
    <w:rsid w:val="003D4985"/>
    <w:rsid w:val="009809B5"/>
    <w:rsid w:val="009B5E6F"/>
    <w:rsid w:val="00B152F2"/>
    <w:rsid w:val="00C028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E19FA02"/>
  <w15:chartTrackingRefBased/>
  <w15:docId w15:val="{05FAF50F-AA2E-4399-B752-9748216CF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Liberation Serif" w:eastAsia="NSimSun" w:hAnsi="Liberation Serif" w:cs="Arial"/>
      <w:kern w:val="2"/>
      <w:sz w:val="24"/>
      <w:szCs w:val="24"/>
      <w:lang w:eastAsia="zh-CN" w:bidi="hi-IN"/>
    </w:rPr>
  </w:style>
  <w:style w:type="paragraph" w:styleId="Heading2">
    <w:name w:val="heading 2"/>
    <w:basedOn w:val="Heading"/>
    <w:next w:val="BodyText"/>
    <w:qFormat/>
    <w:pPr>
      <w:spacing w:before="200"/>
      <w:outlineLvl w:val="1"/>
    </w:pPr>
    <w:rPr>
      <w:rFonts w:ascii="Liberation Serif" w:eastAsia="NSimSun" w:hAnsi="Liberation Serif"/>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TableContents">
    <w:name w:val="Table Contents"/>
    <w:basedOn w:val="Normal"/>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1262</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Robinson</dc:creator>
  <cp:keywords/>
  <cp:lastModifiedBy>Robert Robinson</cp:lastModifiedBy>
  <cp:revision>2</cp:revision>
  <cp:lastPrinted>1601-01-01T00:00:00Z</cp:lastPrinted>
  <dcterms:created xsi:type="dcterms:W3CDTF">2025-11-15T15:43:00Z</dcterms:created>
  <dcterms:modified xsi:type="dcterms:W3CDTF">2025-11-15T15:43:00Z</dcterms:modified>
</cp:coreProperties>
</file>